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73620">
      <w:pPr>
        <w:spacing w:line="540" w:lineRule="exact"/>
        <w:jc w:val="center"/>
        <w:rPr>
          <w:rFonts w:hint="eastAsia" w:ascii="黑体" w:hAnsi="黑体" w:eastAsia="黑体" w:cs="黑体"/>
          <w:sz w:val="36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</w:rPr>
        <w:t>G85G76重庆（川渝界）至成都高速公路扩容工程项目资阳、内江段管线重大项目迁改工程2026年第三季度拆除原线路电力设施、设备处置理论重量、入库称重重量表</w:t>
      </w:r>
    </w:p>
    <w:tbl>
      <w:tblPr>
        <w:tblStyle w:val="3"/>
        <w:tblW w:w="145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182"/>
        <w:gridCol w:w="1938"/>
        <w:gridCol w:w="1566"/>
        <w:gridCol w:w="1624"/>
        <w:gridCol w:w="1068"/>
        <w:gridCol w:w="863"/>
        <w:gridCol w:w="4554"/>
      </w:tblGrid>
      <w:tr w14:paraId="53A73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B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D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里程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8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线路名称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C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预计拆除时间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4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拆除塔基编号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9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铁塔理论重量（吨）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6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导线理论重量（吨）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A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6CC7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E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1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EK3+150 资中互通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0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110kV城石线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E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3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11#、12#、13#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C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5.44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4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AF07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未拆除，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位于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内江市资中县双龙镇檬茨社区</w:t>
            </w:r>
            <w:bookmarkStart w:id="0" w:name="_GoBack"/>
            <w:bookmarkEnd w:id="0"/>
          </w:p>
        </w:tc>
      </w:tr>
      <w:tr w14:paraId="39377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3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9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K112+050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A3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220kV天文一二线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1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8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27#、28#、29#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8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D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13.35</w:t>
            </w:r>
          </w:p>
        </w:tc>
        <w:tc>
          <w:tcPr>
            <w:tcW w:w="4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8D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未拆除，位于资阳市雁江区宝台镇石牛村</w:t>
            </w:r>
          </w:p>
        </w:tc>
      </w:tr>
    </w:tbl>
    <w:p w14:paraId="4AB8F12F">
      <w:pPr>
        <w:spacing w:line="240" w:lineRule="auto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注：（1）拆除时间仅为预计时间，具体交割时间、地点以甲方通知为准。</w:t>
      </w:r>
    </w:p>
    <w:p w14:paraId="2D3C0A0D">
      <w:pPr>
        <w:numPr>
          <w:ilvl w:val="0"/>
          <w:numId w:val="1"/>
        </w:numPr>
        <w:spacing w:line="24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甲方按标的现状进行转让，不对其品质、成色、最低交割数量作出任何形式的陈述、保证或承诺，亦不承担因实际交割数量与预估存在差异而产生的任何责任。最终结算重量以现场四方共同确认的过磅结果为准。</w:t>
      </w:r>
    </w:p>
    <w:p w14:paraId="5589A26D">
      <w:pPr>
        <w:ind w:firstLine="440" w:firstLineChars="200"/>
        <w:jc w:val="left"/>
        <w:rPr>
          <w:rFonts w:hint="default"/>
          <w:sz w:val="22"/>
          <w:szCs w:val="28"/>
          <w:lang w:val="en-US" w:eastAsia="zh-CN"/>
        </w:rPr>
      </w:pPr>
    </w:p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159FD4"/>
    <w:multiLevelType w:val="singleLevel"/>
    <w:tmpl w:val="2C159FD4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2NTU2YWNiZTk0MjU0YWI0ODFmOWEwMTBmZmM3OGUifQ=="/>
  </w:docVars>
  <w:rsids>
    <w:rsidRoot w:val="22C51A04"/>
    <w:rsid w:val="009C512B"/>
    <w:rsid w:val="00D64AE1"/>
    <w:rsid w:val="017413E7"/>
    <w:rsid w:val="06974F40"/>
    <w:rsid w:val="08691A7A"/>
    <w:rsid w:val="0CC7216E"/>
    <w:rsid w:val="0DE40C26"/>
    <w:rsid w:val="114963F9"/>
    <w:rsid w:val="164C219D"/>
    <w:rsid w:val="18774BB3"/>
    <w:rsid w:val="19F479A2"/>
    <w:rsid w:val="1B8B7B95"/>
    <w:rsid w:val="1D0B7468"/>
    <w:rsid w:val="22C51A04"/>
    <w:rsid w:val="26407E4E"/>
    <w:rsid w:val="2BB35200"/>
    <w:rsid w:val="324626AA"/>
    <w:rsid w:val="33A34EB0"/>
    <w:rsid w:val="37910B30"/>
    <w:rsid w:val="3D9319DF"/>
    <w:rsid w:val="3E70086B"/>
    <w:rsid w:val="43A758D9"/>
    <w:rsid w:val="46E71403"/>
    <w:rsid w:val="4746716B"/>
    <w:rsid w:val="483D538F"/>
    <w:rsid w:val="4C334889"/>
    <w:rsid w:val="4C8318B2"/>
    <w:rsid w:val="4E24771D"/>
    <w:rsid w:val="4F250829"/>
    <w:rsid w:val="511A58F1"/>
    <w:rsid w:val="60D22668"/>
    <w:rsid w:val="624E361E"/>
    <w:rsid w:val="62603563"/>
    <w:rsid w:val="65D06126"/>
    <w:rsid w:val="66203E42"/>
    <w:rsid w:val="663A0E45"/>
    <w:rsid w:val="67FD341E"/>
    <w:rsid w:val="6AE119F3"/>
    <w:rsid w:val="6B7363C8"/>
    <w:rsid w:val="6B7B4360"/>
    <w:rsid w:val="6D6F4477"/>
    <w:rsid w:val="722C58F6"/>
    <w:rsid w:val="736D7D6D"/>
    <w:rsid w:val="79757E98"/>
    <w:rsid w:val="7C62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2"/>
    <w:basedOn w:val="1"/>
    <w:next w:val="1"/>
    <w:autoRedefine/>
    <w:qFormat/>
    <w:uiPriority w:val="0"/>
    <w:rPr>
      <w:rFonts w:hint="eastAsia" w:ascii="Times New Roman" w:hAnsi="Times New Roman"/>
      <w:sz w:val="24"/>
      <w:szCs w:val="21"/>
    </w:rPr>
  </w:style>
  <w:style w:type="character" w:customStyle="1" w:styleId="6">
    <w:name w:val="font1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370</Characters>
  <Lines>0</Lines>
  <Paragraphs>0</Paragraphs>
  <TotalTime>5</TotalTime>
  <ScaleCrop>false</ScaleCrop>
  <LinksUpToDate>false</LinksUpToDate>
  <CharactersWithSpaces>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2025-04-18T08:01:00Z</dcterms:created>
  <dc:creator>d</dc:creator>
  <cp:lastModifiedBy>刘亚楠</cp:lastModifiedBy>
  <dcterms:modified xsi:type="dcterms:W3CDTF">2026-09-10T08:25:33Z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C2A35C45FFEA4456830C1006783E37D9_13</vt:lpwstr>
  </property>
  <property fmtid="{D5CDD505-2E9C-101B-9397-08002B2CF9AE}" pid="4" name="KSOTemplateDocerSaveRecord">
    <vt:lpwstr>eyJoZGlkIjoiMGFkOTgwMDE5NGJjMjQ5YzYyOWRhMmJmNzljYzkzNDkiLCJ1c2VySWQiOiIxNjQ3ODE0ODUyIn0=</vt:lpwstr>
  </property>
</Properties>
</file>