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790" w:rsidRDefault="00D02EE9">
      <w:pPr>
        <w:pStyle w:val="a6"/>
        <w:adjustRightInd w:val="0"/>
        <w:snapToGrid w:val="0"/>
        <w:spacing w:line="48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36"/>
          <w:szCs w:val="36"/>
          <w:shd w:val="clear" w:color="auto" w:fill="FFFFFF"/>
        </w:rPr>
        <w:t>租赁合同</w:t>
      </w:r>
    </w:p>
    <w:p w:rsidR="00607790" w:rsidRDefault="00607790">
      <w:pPr>
        <w:pStyle w:val="a6"/>
        <w:adjustRightInd w:val="0"/>
        <w:snapToGrid w:val="0"/>
        <w:spacing w:line="480" w:lineRule="exact"/>
        <w:ind w:firstLine="480"/>
        <w:rPr>
          <w:rFonts w:asciiTheme="minorEastAsia" w:eastAsiaTheme="minorEastAsia" w:hAnsiTheme="minorEastAsia" w:cstheme="minorEastAsia"/>
          <w:shd w:val="clear" w:color="auto" w:fill="FFFFFF"/>
        </w:rPr>
      </w:pPr>
    </w:p>
    <w:p w:rsidR="00607790" w:rsidRDefault="00D02EE9">
      <w:pPr>
        <w:pStyle w:val="a6"/>
        <w:adjustRightInd w:val="0"/>
        <w:snapToGrid w:val="0"/>
        <w:spacing w:line="480" w:lineRule="exact"/>
        <w:ind w:firstLine="480"/>
        <w:rPr>
          <w:rFonts w:ascii="仿宋_GB2312" w:eastAsia="仿宋_GB2312" w:hAnsi="仿宋_GB2312" w:cs="仿宋_GB2312"/>
          <w:sz w:val="28"/>
          <w:szCs w:val="28"/>
          <w:shd w:val="clear" w:color="auto" w:fill="FFFFFF"/>
        </w:rPr>
      </w:pPr>
      <w:r>
        <w:rPr>
          <w:rFonts w:ascii="黑体" w:eastAsia="黑体" w:hAnsi="黑体" w:cs="黑体" w:hint="eastAsia"/>
          <w:sz w:val="28"/>
          <w:szCs w:val="28"/>
          <w:shd w:val="clear" w:color="auto" w:fill="FFFFFF"/>
        </w:rPr>
        <w:t>甲方（出租方）：</w:t>
      </w:r>
      <w:proofErr w:type="gramStart"/>
      <w:r>
        <w:rPr>
          <w:rFonts w:ascii="仿宋_GB2312" w:eastAsia="仿宋_GB2312" w:hAnsi="仿宋_GB2312" w:cs="仿宋_GB2312" w:hint="eastAsia"/>
          <w:sz w:val="28"/>
          <w:szCs w:val="28"/>
          <w:shd w:val="clear" w:color="auto" w:fill="FFFFFF"/>
        </w:rPr>
        <w:t>盱眙</w:t>
      </w:r>
      <w:r w:rsidR="002D657F">
        <w:rPr>
          <w:rFonts w:ascii="仿宋_GB2312" w:eastAsia="仿宋_GB2312" w:hAnsi="仿宋_GB2312" w:cs="仿宋_GB2312" w:hint="eastAsia"/>
          <w:sz w:val="28"/>
          <w:szCs w:val="28"/>
          <w:shd w:val="clear" w:color="auto" w:fill="FFFFFF"/>
        </w:rPr>
        <w:t>金谷粮食</w:t>
      </w:r>
      <w:proofErr w:type="gramEnd"/>
      <w:r w:rsidR="002D657F">
        <w:rPr>
          <w:rFonts w:ascii="仿宋_GB2312" w:eastAsia="仿宋_GB2312" w:hAnsi="仿宋_GB2312" w:cs="仿宋_GB2312" w:hint="eastAsia"/>
          <w:sz w:val="28"/>
          <w:szCs w:val="28"/>
          <w:shd w:val="clear" w:color="auto" w:fill="FFFFFF"/>
        </w:rPr>
        <w:t>集团</w:t>
      </w:r>
      <w:r>
        <w:rPr>
          <w:rFonts w:ascii="仿宋_GB2312" w:eastAsia="仿宋_GB2312" w:hAnsi="仿宋_GB2312" w:cs="仿宋_GB2312" w:hint="eastAsia"/>
          <w:sz w:val="28"/>
          <w:szCs w:val="28"/>
          <w:shd w:val="clear" w:color="auto" w:fill="FFFFFF"/>
        </w:rPr>
        <w:t>有限公司</w:t>
      </w:r>
    </w:p>
    <w:p w:rsidR="00607790" w:rsidRDefault="00D02EE9">
      <w:pPr>
        <w:pStyle w:val="a6"/>
        <w:adjustRightInd w:val="0"/>
        <w:snapToGrid w:val="0"/>
        <w:spacing w:line="480" w:lineRule="exact"/>
        <w:ind w:firstLine="480"/>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地址：盱眙县</w:t>
      </w:r>
      <w:r w:rsidR="002D657F">
        <w:rPr>
          <w:rFonts w:ascii="仿宋_GB2312" w:eastAsia="仿宋_GB2312" w:hAnsi="仿宋_GB2312" w:cs="仿宋_GB2312" w:hint="eastAsia"/>
          <w:sz w:val="28"/>
          <w:szCs w:val="28"/>
          <w:shd w:val="clear" w:color="auto" w:fill="FFFFFF"/>
        </w:rPr>
        <w:t>山水商务大厦22楼</w:t>
      </w:r>
    </w:p>
    <w:p w:rsidR="00607790" w:rsidRDefault="00D02EE9">
      <w:pPr>
        <w:pStyle w:val="a6"/>
        <w:adjustRightInd w:val="0"/>
        <w:snapToGrid w:val="0"/>
        <w:spacing w:line="480" w:lineRule="exact"/>
        <w:ind w:firstLine="480"/>
        <w:jc w:val="both"/>
        <w:rPr>
          <w:rFonts w:ascii="仿宋_GB2312" w:eastAsia="仿宋_GB2312" w:hAnsi="仿宋_GB2312" w:cs="仿宋_GB2312"/>
          <w:sz w:val="28"/>
          <w:szCs w:val="28"/>
          <w:shd w:val="clear" w:color="auto" w:fill="FFFFFF"/>
        </w:rPr>
      </w:pPr>
      <w:r>
        <w:rPr>
          <w:rFonts w:ascii="黑体" w:eastAsia="黑体" w:hAnsi="黑体" w:cs="黑体" w:hint="eastAsia"/>
          <w:sz w:val="28"/>
          <w:szCs w:val="28"/>
          <w:shd w:val="clear" w:color="auto" w:fill="FFFFFF"/>
        </w:rPr>
        <w:t>乙方（承租方）：</w:t>
      </w:r>
      <w:r>
        <w:rPr>
          <w:rFonts w:ascii="仿宋_GB2312" w:eastAsia="仿宋_GB2312" w:hAnsi="仿宋_GB2312" w:cs="仿宋_GB2312"/>
          <w:sz w:val="28"/>
          <w:szCs w:val="28"/>
          <w:shd w:val="clear" w:color="auto" w:fill="FFFFFF"/>
        </w:rPr>
        <w:t>××</w:t>
      </w:r>
      <w:r>
        <w:rPr>
          <w:rFonts w:ascii="仿宋_GB2312" w:eastAsia="仿宋_GB2312" w:hAnsi="仿宋_GB2312" w:cs="仿宋_GB2312" w:hint="eastAsia"/>
          <w:sz w:val="28"/>
          <w:szCs w:val="28"/>
          <w:shd w:val="clear" w:color="auto" w:fill="FFFFFF"/>
        </w:rPr>
        <w:t>/</w:t>
      </w:r>
      <w:r>
        <w:rPr>
          <w:rFonts w:ascii="仿宋_GB2312" w:eastAsia="仿宋_GB2312" w:hAnsi="仿宋_GB2312" w:cs="仿宋_GB2312"/>
          <w:sz w:val="28"/>
          <w:szCs w:val="28"/>
          <w:shd w:val="clear" w:color="auto" w:fill="FFFFFF"/>
        </w:rPr>
        <w:t>×××</w:t>
      </w:r>
      <w:r>
        <w:rPr>
          <w:rFonts w:ascii="仿宋_GB2312" w:eastAsia="仿宋_GB2312" w:hAnsi="仿宋_GB2312" w:cs="仿宋_GB2312" w:hint="eastAsia"/>
          <w:sz w:val="28"/>
          <w:szCs w:val="28"/>
          <w:shd w:val="clear" w:color="auto" w:fill="FFFFFF"/>
        </w:rPr>
        <w:t xml:space="preserve">有限公司 </w:t>
      </w:r>
    </w:p>
    <w:p w:rsidR="00607790" w:rsidRDefault="00D02EE9">
      <w:pPr>
        <w:pStyle w:val="a6"/>
        <w:adjustRightInd w:val="0"/>
        <w:snapToGrid w:val="0"/>
        <w:spacing w:line="480" w:lineRule="exact"/>
        <w:ind w:firstLine="48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地址/身份证号：*****</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 xml:space="preserve">根据《中华人民共和国民法典》及相关法律的规定，甲、乙双方在平等、自愿的基础上，就下列房屋的租赁事宜，达成如下协议： </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b/>
          <w:bCs/>
          <w:sz w:val="28"/>
          <w:szCs w:val="28"/>
        </w:rPr>
      </w:pPr>
      <w:r>
        <w:rPr>
          <w:rFonts w:ascii="黑体" w:eastAsia="黑体" w:hAnsi="黑体" w:cs="黑体" w:hint="eastAsia"/>
          <w:sz w:val="28"/>
          <w:szCs w:val="28"/>
          <w:shd w:val="clear" w:color="auto" w:fill="FFFFFF"/>
        </w:rPr>
        <w:t>第一条  租赁物的位置、面积以及设施情况</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1、甲方将位于</w:t>
      </w:r>
      <w:r>
        <w:rPr>
          <w:rFonts w:ascii="仿宋_GB2312" w:eastAsia="仿宋_GB2312" w:hAnsi="仿宋_GB2312" w:cs="仿宋_GB2312" w:hint="eastAsia"/>
          <w:sz w:val="28"/>
          <w:szCs w:val="28"/>
          <w:u w:val="single"/>
          <w:shd w:val="clear" w:color="auto" w:fill="FFFFFF"/>
        </w:rPr>
        <w:t xml:space="preserve"> 盱眙县</w:t>
      </w:r>
      <w:r w:rsidR="002D657F">
        <w:rPr>
          <w:rFonts w:ascii="仿宋_GB2312" w:eastAsia="仿宋_GB2312" w:hAnsi="仿宋_GB2312" w:cs="仿宋_GB2312" w:hint="eastAsia"/>
          <w:sz w:val="28"/>
          <w:szCs w:val="28"/>
          <w:u w:val="single"/>
          <w:shd w:val="clear" w:color="auto" w:fill="FFFFFF"/>
        </w:rPr>
        <w:t>五墩西路盱眙粮食贸易公司一楼由西向东4间门面房</w:t>
      </w:r>
      <w:r>
        <w:rPr>
          <w:rFonts w:ascii="仿宋_GB2312" w:eastAsia="仿宋_GB2312" w:hAnsi="仿宋_GB2312" w:cs="仿宋_GB2312" w:hint="eastAsia"/>
          <w:sz w:val="28"/>
          <w:szCs w:val="28"/>
          <w:u w:val="single"/>
          <w:shd w:val="clear" w:color="auto" w:fill="FFFFFF"/>
        </w:rPr>
        <w:t xml:space="preserve"> </w:t>
      </w:r>
      <w:r>
        <w:rPr>
          <w:rFonts w:ascii="仿宋_GB2312" w:eastAsia="仿宋_GB2312" w:hAnsi="仿宋_GB2312" w:cs="仿宋_GB2312" w:hint="eastAsia"/>
          <w:sz w:val="28"/>
          <w:szCs w:val="28"/>
          <w:shd w:val="clear" w:color="auto" w:fill="FFFFFF"/>
        </w:rPr>
        <w:t>，通过公开招租方式有偿出租给乙方使用。</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u w:val="single"/>
        </w:rPr>
      </w:pPr>
      <w:r>
        <w:rPr>
          <w:rFonts w:ascii="仿宋_GB2312" w:eastAsia="仿宋_GB2312" w:hAnsi="仿宋_GB2312" w:cs="仿宋_GB2312" w:hint="eastAsia"/>
          <w:sz w:val="28"/>
          <w:szCs w:val="28"/>
          <w:shd w:val="clear" w:color="auto" w:fill="FFFFFF"/>
        </w:rPr>
        <w:t>2、房屋建筑总面积约</w:t>
      </w:r>
      <w:r>
        <w:rPr>
          <w:rFonts w:ascii="仿宋_GB2312" w:eastAsia="仿宋_GB2312" w:hAnsi="仿宋_GB2312" w:cs="仿宋_GB2312" w:hint="eastAsia"/>
          <w:sz w:val="28"/>
          <w:szCs w:val="28"/>
          <w:u w:val="single"/>
          <w:shd w:val="clear" w:color="auto" w:fill="FFFFFF"/>
        </w:rPr>
        <w:t xml:space="preserve">     </w:t>
      </w:r>
      <w:r w:rsidR="002D657F">
        <w:rPr>
          <w:rFonts w:ascii="仿宋_GB2312" w:eastAsia="仿宋_GB2312" w:hAnsi="仿宋_GB2312" w:cs="仿宋_GB2312" w:hint="eastAsia"/>
          <w:sz w:val="28"/>
          <w:szCs w:val="28"/>
          <w:u w:val="single"/>
          <w:shd w:val="clear" w:color="auto" w:fill="FFFFFF"/>
        </w:rPr>
        <w:t>140</w:t>
      </w:r>
      <w:r>
        <w:rPr>
          <w:rFonts w:ascii="仿宋_GB2312" w:eastAsia="仿宋_GB2312" w:hAnsi="仿宋_GB2312" w:cs="仿宋_GB2312" w:hint="eastAsia"/>
          <w:sz w:val="28"/>
          <w:szCs w:val="28"/>
          <w:u w:val="single"/>
          <w:shd w:val="clear" w:color="auto" w:fill="FFFFFF"/>
        </w:rPr>
        <w:t xml:space="preserve"> </w:t>
      </w:r>
      <w:r>
        <w:rPr>
          <w:rFonts w:ascii="仿宋_GB2312" w:eastAsia="仿宋_GB2312" w:hAnsi="仿宋_GB2312" w:cs="仿宋_GB2312" w:hint="eastAsia"/>
          <w:sz w:val="28"/>
          <w:szCs w:val="28"/>
          <w:shd w:val="clear" w:color="auto" w:fill="FFFFFF"/>
        </w:rPr>
        <w:t>平方米，场地面积约</w:t>
      </w:r>
      <w:r>
        <w:rPr>
          <w:rFonts w:ascii="仿宋_GB2312" w:eastAsia="仿宋_GB2312" w:hAnsi="仿宋_GB2312" w:cs="仿宋_GB2312" w:hint="eastAsia"/>
          <w:sz w:val="28"/>
          <w:szCs w:val="28"/>
          <w:u w:val="single"/>
          <w:shd w:val="clear" w:color="auto" w:fill="FFFFFF"/>
        </w:rPr>
        <w:t xml:space="preserve"> </w:t>
      </w:r>
      <w:r w:rsidR="002D657F">
        <w:rPr>
          <w:rFonts w:ascii="仿宋_GB2312" w:eastAsia="仿宋_GB2312" w:hAnsi="仿宋_GB2312" w:cs="仿宋_GB2312" w:hint="eastAsia"/>
          <w:sz w:val="28"/>
          <w:szCs w:val="28"/>
          <w:u w:val="single"/>
          <w:shd w:val="clear" w:color="auto" w:fill="FFFFFF"/>
        </w:rPr>
        <w:t>140</w:t>
      </w:r>
      <w:r>
        <w:rPr>
          <w:rFonts w:ascii="仿宋_GB2312" w:eastAsia="仿宋_GB2312" w:hAnsi="仿宋_GB2312" w:cs="仿宋_GB2312" w:hint="eastAsia"/>
          <w:sz w:val="28"/>
          <w:szCs w:val="28"/>
          <w:u w:val="single"/>
          <w:shd w:val="clear" w:color="auto" w:fill="FFFFFF"/>
        </w:rPr>
        <w:t xml:space="preserve">    </w:t>
      </w:r>
      <w:r>
        <w:rPr>
          <w:rFonts w:ascii="仿宋_GB2312" w:eastAsia="仿宋_GB2312" w:hAnsi="仿宋_GB2312" w:cs="仿宋_GB2312" w:hint="eastAsia"/>
          <w:sz w:val="28"/>
          <w:szCs w:val="28"/>
          <w:shd w:val="clear" w:color="auto" w:fill="FFFFFF"/>
        </w:rPr>
        <w:t>平方米，具体范围面积以双方现场确认、附图或产权登记证书为准。</w:t>
      </w:r>
      <w:r w:rsidR="002D657F">
        <w:rPr>
          <w:rFonts w:ascii="仿宋_GB2312" w:eastAsia="仿宋_GB2312" w:hAnsi="仿宋_GB2312" w:cs="仿宋_GB2312" w:hint="eastAsia"/>
          <w:sz w:val="28"/>
          <w:szCs w:val="28"/>
          <w:shd w:val="clear" w:color="auto" w:fill="FFFFFF"/>
        </w:rPr>
        <w:t>(除140平方门面房外,其余房屋和场地均不在承租范围内)</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3、该租赁物现状为闲置商业门面房，在乙方参加甲方公开招租前，乙方已现场查验，对该租赁</w:t>
      </w:r>
      <w:proofErr w:type="gramStart"/>
      <w:r>
        <w:rPr>
          <w:rFonts w:ascii="仿宋_GB2312" w:eastAsia="仿宋_GB2312" w:hAnsi="仿宋_GB2312" w:cs="仿宋_GB2312" w:hint="eastAsia"/>
          <w:sz w:val="28"/>
          <w:szCs w:val="28"/>
          <w:shd w:val="clear" w:color="auto" w:fill="FFFFFF"/>
        </w:rPr>
        <w:t>物土地</w:t>
      </w:r>
      <w:proofErr w:type="gramEnd"/>
      <w:r>
        <w:rPr>
          <w:rFonts w:ascii="仿宋_GB2312" w:eastAsia="仿宋_GB2312" w:hAnsi="仿宋_GB2312" w:cs="仿宋_GB2312" w:hint="eastAsia"/>
          <w:sz w:val="28"/>
          <w:szCs w:val="28"/>
          <w:shd w:val="clear" w:color="auto" w:fill="FFFFFF"/>
        </w:rPr>
        <w:t>性质、房屋结构、安全状况、使用年限、瑕疵等完全知晓并自愿承租。</w:t>
      </w:r>
    </w:p>
    <w:p w:rsidR="00607790" w:rsidRDefault="00D02EE9">
      <w:pPr>
        <w:pStyle w:val="a6"/>
        <w:adjustRightInd w:val="0"/>
        <w:snapToGrid w:val="0"/>
        <w:spacing w:line="480" w:lineRule="exact"/>
        <w:ind w:firstLineChars="200" w:firstLine="560"/>
        <w:jc w:val="both"/>
        <w:rPr>
          <w:rFonts w:ascii="黑体" w:eastAsia="黑体" w:hAnsi="黑体" w:cs="黑体"/>
          <w:sz w:val="28"/>
          <w:szCs w:val="28"/>
          <w:shd w:val="clear" w:color="auto" w:fill="FFFFFF"/>
        </w:rPr>
      </w:pPr>
      <w:r>
        <w:rPr>
          <w:rFonts w:ascii="黑体" w:eastAsia="黑体" w:hAnsi="黑体" w:cs="黑体" w:hint="eastAsia"/>
          <w:sz w:val="28"/>
          <w:szCs w:val="28"/>
          <w:shd w:val="clear" w:color="auto" w:fill="FFFFFF"/>
        </w:rPr>
        <w:t>第二条  租赁用途</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乙方租赁的用途为</w:t>
      </w:r>
      <w:r>
        <w:rPr>
          <w:rFonts w:ascii="仿宋_GB2312" w:eastAsia="仿宋_GB2312" w:hAnsi="仿宋_GB2312" w:cs="仿宋_GB2312" w:hint="eastAsia"/>
          <w:sz w:val="28"/>
          <w:szCs w:val="28"/>
          <w:u w:val="single"/>
          <w:shd w:val="clear" w:color="auto" w:fill="FFFFFF"/>
        </w:rPr>
        <w:t xml:space="preserve">             </w:t>
      </w:r>
      <w:r>
        <w:rPr>
          <w:rFonts w:ascii="仿宋_GB2312" w:eastAsia="仿宋_GB2312" w:hAnsi="仿宋_GB2312" w:cs="仿宋_GB2312" w:hint="eastAsia"/>
          <w:sz w:val="28"/>
          <w:szCs w:val="28"/>
          <w:shd w:val="clear" w:color="auto" w:fill="FFFFFF"/>
        </w:rPr>
        <w:t>（商业经营</w:t>
      </w:r>
      <w:bookmarkStart w:id="0" w:name="_GoBack"/>
      <w:bookmarkEnd w:id="0"/>
      <w:r>
        <w:rPr>
          <w:rFonts w:ascii="仿宋_GB2312" w:eastAsia="仿宋_GB2312" w:hAnsi="仿宋_GB2312" w:cs="仿宋_GB2312" w:hint="eastAsia"/>
          <w:sz w:val="28"/>
          <w:szCs w:val="28"/>
          <w:shd w:val="clear" w:color="auto" w:fill="FFFFFF"/>
        </w:rPr>
        <w:t>），乙方不得转借、转租、分租及擅自改变租赁用途，不得从事违法违规、易燃易爆、危险化学品、污染环境、影响公共安全等活动。未经甲方书面同意，乙方不得擅自改变房屋主体结构、拆改墙体、屋面、承重构件等，否则甲方有权按照本合同第七条第3款约定处理。</w:t>
      </w:r>
    </w:p>
    <w:p w:rsidR="00607790" w:rsidRDefault="00D02EE9">
      <w:pPr>
        <w:pStyle w:val="a6"/>
        <w:adjustRightInd w:val="0"/>
        <w:snapToGrid w:val="0"/>
        <w:spacing w:line="480" w:lineRule="exact"/>
        <w:ind w:firstLineChars="200" w:firstLine="560"/>
        <w:jc w:val="both"/>
        <w:rPr>
          <w:rFonts w:ascii="黑体" w:eastAsia="黑体" w:hAnsi="黑体" w:cs="黑体"/>
          <w:sz w:val="28"/>
          <w:szCs w:val="28"/>
          <w:shd w:val="clear" w:color="auto" w:fill="FFFFFF"/>
        </w:rPr>
      </w:pPr>
      <w:r>
        <w:rPr>
          <w:rFonts w:ascii="黑体" w:eastAsia="黑体" w:hAnsi="黑体" w:cs="黑体" w:hint="eastAsia"/>
          <w:sz w:val="28"/>
          <w:szCs w:val="28"/>
          <w:shd w:val="clear" w:color="auto" w:fill="FFFFFF"/>
        </w:rPr>
        <w:t>第三条  租赁期限</w:t>
      </w:r>
    </w:p>
    <w:p w:rsidR="00607790" w:rsidRDefault="00D02EE9">
      <w:pPr>
        <w:spacing w:before="120" w:after="120" w:line="48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1、租赁期限</w:t>
      </w:r>
      <w:r w:rsidR="002D657F">
        <w:rPr>
          <w:rFonts w:ascii="仿宋_GB2312" w:eastAsia="仿宋_GB2312" w:hAnsi="仿宋_GB2312" w:cs="仿宋_GB2312" w:hint="eastAsia"/>
          <w:sz w:val="28"/>
          <w:szCs w:val="28"/>
          <w:u w:val="single"/>
          <w:shd w:val="clear" w:color="auto" w:fill="FFFFFF"/>
        </w:rPr>
        <w:t xml:space="preserve">  3</w:t>
      </w:r>
      <w:r>
        <w:rPr>
          <w:rFonts w:ascii="仿宋_GB2312" w:eastAsia="仿宋_GB2312" w:hAnsi="仿宋_GB2312" w:cs="仿宋_GB2312" w:hint="eastAsia"/>
          <w:sz w:val="28"/>
          <w:szCs w:val="28"/>
          <w:u w:val="single"/>
          <w:shd w:val="clear" w:color="auto" w:fill="FFFFFF"/>
        </w:rPr>
        <w:t xml:space="preserve">  </w:t>
      </w:r>
      <w:r>
        <w:rPr>
          <w:rFonts w:ascii="仿宋_GB2312" w:eastAsia="仿宋_GB2312" w:hAnsi="仿宋_GB2312" w:cs="仿宋_GB2312" w:hint="eastAsia"/>
          <w:sz w:val="28"/>
          <w:szCs w:val="28"/>
          <w:shd w:val="clear" w:color="auto" w:fill="FFFFFF"/>
        </w:rPr>
        <w:t>年，从</w:t>
      </w:r>
      <w:r>
        <w:rPr>
          <w:rFonts w:ascii="仿宋_GB2312" w:eastAsia="仿宋_GB2312" w:hAnsi="仿宋_GB2312" w:cs="仿宋_GB2312" w:hint="eastAsia"/>
          <w:sz w:val="28"/>
          <w:szCs w:val="28"/>
          <w:u w:val="single"/>
          <w:shd w:val="clear" w:color="auto" w:fill="FFFFFF"/>
        </w:rPr>
        <w:t xml:space="preserve">  2026*   </w:t>
      </w:r>
      <w:r>
        <w:rPr>
          <w:rFonts w:ascii="仿宋_GB2312" w:eastAsia="仿宋_GB2312" w:hAnsi="仿宋_GB2312" w:cs="仿宋_GB2312" w:hint="eastAsia"/>
          <w:sz w:val="28"/>
          <w:szCs w:val="28"/>
          <w:shd w:val="clear" w:color="auto" w:fill="FFFFFF"/>
        </w:rPr>
        <w:t>年</w:t>
      </w:r>
      <w:r>
        <w:rPr>
          <w:rFonts w:ascii="仿宋_GB2312" w:eastAsia="仿宋_GB2312" w:hAnsi="仿宋_GB2312" w:cs="仿宋_GB2312" w:hint="eastAsia"/>
          <w:sz w:val="28"/>
          <w:szCs w:val="28"/>
          <w:u w:val="single"/>
          <w:shd w:val="clear" w:color="auto" w:fill="FFFFFF"/>
        </w:rPr>
        <w:t xml:space="preserve">  ** </w:t>
      </w:r>
      <w:r>
        <w:rPr>
          <w:rFonts w:ascii="仿宋_GB2312" w:eastAsia="仿宋_GB2312" w:hAnsi="仿宋_GB2312" w:cs="仿宋_GB2312" w:hint="eastAsia"/>
          <w:sz w:val="28"/>
          <w:szCs w:val="28"/>
          <w:shd w:val="clear" w:color="auto" w:fill="FFFFFF"/>
        </w:rPr>
        <w:t>月</w:t>
      </w:r>
      <w:r>
        <w:rPr>
          <w:rFonts w:ascii="仿宋_GB2312" w:eastAsia="仿宋_GB2312" w:hAnsi="仿宋_GB2312" w:cs="仿宋_GB2312" w:hint="eastAsia"/>
          <w:sz w:val="28"/>
          <w:szCs w:val="28"/>
          <w:u w:val="single"/>
          <w:shd w:val="clear" w:color="auto" w:fill="FFFFFF"/>
        </w:rPr>
        <w:t xml:space="preserve"> **  </w:t>
      </w:r>
      <w:r>
        <w:rPr>
          <w:rFonts w:ascii="仿宋_GB2312" w:eastAsia="仿宋_GB2312" w:hAnsi="仿宋_GB2312" w:cs="仿宋_GB2312" w:hint="eastAsia"/>
          <w:sz w:val="28"/>
          <w:szCs w:val="28"/>
          <w:shd w:val="clear" w:color="auto" w:fill="FFFFFF"/>
        </w:rPr>
        <w:t>日起至</w:t>
      </w:r>
      <w:r>
        <w:rPr>
          <w:rFonts w:ascii="仿宋_GB2312" w:eastAsia="仿宋_GB2312" w:hAnsi="仿宋_GB2312" w:cs="仿宋_GB2312" w:hint="eastAsia"/>
          <w:sz w:val="28"/>
          <w:szCs w:val="28"/>
          <w:u w:val="single"/>
          <w:shd w:val="clear" w:color="auto" w:fill="FFFFFF"/>
        </w:rPr>
        <w:t xml:space="preserve">  202*   </w:t>
      </w:r>
      <w:r>
        <w:rPr>
          <w:rFonts w:ascii="仿宋_GB2312" w:eastAsia="仿宋_GB2312" w:hAnsi="仿宋_GB2312" w:cs="仿宋_GB2312" w:hint="eastAsia"/>
          <w:sz w:val="28"/>
          <w:szCs w:val="28"/>
          <w:shd w:val="clear" w:color="auto" w:fill="FFFFFF"/>
        </w:rPr>
        <w:t xml:space="preserve"> 年</w:t>
      </w:r>
      <w:r>
        <w:rPr>
          <w:rFonts w:ascii="仿宋_GB2312" w:eastAsia="仿宋_GB2312" w:hAnsi="仿宋_GB2312" w:cs="仿宋_GB2312" w:hint="eastAsia"/>
          <w:sz w:val="28"/>
          <w:szCs w:val="28"/>
          <w:u w:val="single"/>
          <w:shd w:val="clear" w:color="auto" w:fill="FFFFFF"/>
        </w:rPr>
        <w:t xml:space="preserve">  ** </w:t>
      </w:r>
      <w:r>
        <w:rPr>
          <w:rFonts w:ascii="仿宋_GB2312" w:eastAsia="仿宋_GB2312" w:hAnsi="仿宋_GB2312" w:cs="仿宋_GB2312" w:hint="eastAsia"/>
          <w:sz w:val="28"/>
          <w:szCs w:val="28"/>
          <w:shd w:val="clear" w:color="auto" w:fill="FFFFFF"/>
        </w:rPr>
        <w:t>月</w:t>
      </w:r>
      <w:r>
        <w:rPr>
          <w:rFonts w:ascii="仿宋_GB2312" w:eastAsia="仿宋_GB2312" w:hAnsi="仿宋_GB2312" w:cs="仿宋_GB2312" w:hint="eastAsia"/>
          <w:sz w:val="28"/>
          <w:szCs w:val="28"/>
          <w:u w:val="single"/>
          <w:shd w:val="clear" w:color="auto" w:fill="FFFFFF"/>
        </w:rPr>
        <w:t xml:space="preserve">  ** </w:t>
      </w:r>
      <w:r>
        <w:rPr>
          <w:rFonts w:ascii="仿宋_GB2312" w:eastAsia="仿宋_GB2312" w:hAnsi="仿宋_GB2312" w:cs="仿宋_GB2312" w:hint="eastAsia"/>
          <w:sz w:val="28"/>
          <w:szCs w:val="28"/>
          <w:shd w:val="clear" w:color="auto" w:fill="FFFFFF"/>
        </w:rPr>
        <w:t>日止。租赁期满，本合同自动终止。乙方如需续租，应提前30日书面申请，经甲方另行公开招租，在同条件下，乙方优先承租。</w:t>
      </w:r>
    </w:p>
    <w:p w:rsidR="00607790" w:rsidRDefault="00D02EE9">
      <w:pPr>
        <w:spacing w:before="120" w:after="120" w:line="480" w:lineRule="exact"/>
        <w:ind w:firstLineChars="200" w:firstLine="560"/>
        <w:jc w:val="left"/>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lastRenderedPageBreak/>
        <w:t>2、</w:t>
      </w:r>
      <w:r>
        <w:rPr>
          <w:rFonts w:ascii="仿宋_GB2312" w:eastAsia="仿宋_GB2312" w:hAnsi="仿宋_GB2312" w:cs="仿宋_GB2312" w:hint="eastAsia"/>
          <w:kern w:val="0"/>
          <w:sz w:val="28"/>
          <w:szCs w:val="28"/>
          <w:shd w:val="clear" w:color="auto" w:fill="FFFFFF"/>
        </w:rPr>
        <w:t>双方在签订租赁合同后三日内办理交付手续，签署交接确认书或交接清单，经双方签字的交付凭证作为本合同不可分割的附件，与本合同具有同等法律效力。</w:t>
      </w:r>
    </w:p>
    <w:p w:rsidR="00607790" w:rsidRDefault="00D02EE9">
      <w:pPr>
        <w:pStyle w:val="a6"/>
        <w:adjustRightInd w:val="0"/>
        <w:snapToGrid w:val="0"/>
        <w:spacing w:line="480" w:lineRule="exact"/>
        <w:ind w:firstLineChars="200" w:firstLine="560"/>
        <w:jc w:val="both"/>
        <w:rPr>
          <w:rFonts w:ascii="黑体" w:eastAsia="黑体" w:hAnsi="黑体" w:cs="黑体"/>
          <w:sz w:val="28"/>
          <w:szCs w:val="28"/>
          <w:shd w:val="clear" w:color="auto" w:fill="FFFFFF"/>
        </w:rPr>
      </w:pPr>
      <w:r>
        <w:rPr>
          <w:rFonts w:ascii="黑体" w:eastAsia="黑体" w:hAnsi="黑体" w:cs="黑体" w:hint="eastAsia"/>
          <w:sz w:val="28"/>
          <w:szCs w:val="28"/>
          <w:shd w:val="clear" w:color="auto" w:fill="FFFFFF"/>
        </w:rPr>
        <w:t>第四条  租金费用及交纳方式</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rPr>
        <w:t>1、年租金为人民币</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元（大写：</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rPr>
        <w:t>2、按年支付，先付后租。乙方首年</w:t>
      </w:r>
      <w:r>
        <w:rPr>
          <w:rFonts w:ascii="仿宋_GB2312" w:eastAsia="仿宋_GB2312" w:hAnsi="仿宋_GB2312" w:cs="仿宋_GB2312" w:hint="eastAsia"/>
          <w:sz w:val="28"/>
          <w:szCs w:val="28"/>
          <w:shd w:val="clear" w:color="auto" w:fill="FFFFFF"/>
        </w:rPr>
        <w:t>租金在签订合同时一次性付清；次年租金，须</w:t>
      </w:r>
      <w:r>
        <w:rPr>
          <w:rFonts w:ascii="仿宋_GB2312" w:eastAsia="仿宋_GB2312" w:hAnsi="仿宋_GB2312" w:cs="仿宋_GB2312" w:hint="eastAsia"/>
          <w:sz w:val="28"/>
          <w:szCs w:val="28"/>
        </w:rPr>
        <w:t>在租期开始前</w:t>
      </w:r>
      <w:r>
        <w:rPr>
          <w:rFonts w:ascii="仿宋_GB2312" w:eastAsia="仿宋_GB2312" w:hAnsi="仿宋_GB2312" w:cs="仿宋_GB2312" w:hint="eastAsia"/>
          <w:sz w:val="28"/>
          <w:szCs w:val="28"/>
          <w:shd w:val="clear" w:color="auto" w:fill="FFFFFF"/>
        </w:rPr>
        <w:t>一个月</w:t>
      </w:r>
      <w:r>
        <w:rPr>
          <w:rFonts w:ascii="仿宋_GB2312" w:eastAsia="仿宋_GB2312" w:hAnsi="仿宋_GB2312" w:cs="仿宋_GB2312" w:hint="eastAsia"/>
          <w:sz w:val="28"/>
          <w:szCs w:val="28"/>
        </w:rPr>
        <w:t>内缴纳甲方账户，以此类推。甲方出具税务机关认可的正规发票。</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rPr>
        <w:t>甲方账户信息：</w:t>
      </w:r>
    </w:p>
    <w:p w:rsidR="002D657F" w:rsidRPr="008A76DE" w:rsidRDefault="002D657F" w:rsidP="002D657F">
      <w:pPr>
        <w:pStyle w:val="a6"/>
        <w:adjustRightInd w:val="0"/>
        <w:snapToGrid w:val="0"/>
        <w:spacing w:line="480" w:lineRule="exact"/>
        <w:ind w:firstLineChars="200" w:firstLine="560"/>
        <w:rPr>
          <w:rFonts w:ascii="仿宋_GB2312" w:eastAsia="仿宋_GB2312" w:hAnsi="仿宋_GB2312" w:cs="仿宋_GB2312"/>
          <w:i/>
          <w:sz w:val="28"/>
          <w:szCs w:val="28"/>
        </w:rPr>
      </w:pPr>
      <w:r w:rsidRPr="002D657F">
        <w:rPr>
          <w:rFonts w:ascii="仿宋_GB2312" w:eastAsia="仿宋_GB2312" w:hAnsi="仿宋_GB2312" w:cs="仿宋_GB2312" w:hint="eastAsia"/>
          <w:sz w:val="28"/>
          <w:szCs w:val="28"/>
        </w:rPr>
        <w:t>收款人：</w:t>
      </w:r>
      <w:proofErr w:type="gramStart"/>
      <w:r w:rsidRPr="002D657F">
        <w:rPr>
          <w:rFonts w:ascii="仿宋_GB2312" w:eastAsia="仿宋_GB2312" w:hAnsi="仿宋_GB2312" w:cs="仿宋_GB2312" w:hint="eastAsia"/>
          <w:sz w:val="28"/>
          <w:szCs w:val="28"/>
        </w:rPr>
        <w:t>盱眙金谷粮食</w:t>
      </w:r>
      <w:proofErr w:type="gramEnd"/>
      <w:r w:rsidRPr="002D657F">
        <w:rPr>
          <w:rFonts w:ascii="仿宋_GB2312" w:eastAsia="仿宋_GB2312" w:hAnsi="仿宋_GB2312" w:cs="仿宋_GB2312" w:hint="eastAsia"/>
          <w:sz w:val="28"/>
          <w:szCs w:val="28"/>
        </w:rPr>
        <w:t>集团有限公司</w:t>
      </w:r>
    </w:p>
    <w:p w:rsidR="002D657F" w:rsidRPr="008A76DE" w:rsidRDefault="002D657F" w:rsidP="002D657F">
      <w:pPr>
        <w:pStyle w:val="a6"/>
        <w:adjustRightInd w:val="0"/>
        <w:snapToGrid w:val="0"/>
        <w:spacing w:line="480" w:lineRule="exact"/>
        <w:ind w:firstLineChars="200" w:firstLine="560"/>
        <w:rPr>
          <w:rFonts w:ascii="仿宋_GB2312" w:eastAsia="仿宋_GB2312" w:hAnsi="仿宋_GB2312" w:cs="仿宋_GB2312"/>
          <w:sz w:val="28"/>
          <w:szCs w:val="28"/>
        </w:rPr>
      </w:pPr>
      <w:r w:rsidRPr="008A76DE">
        <w:rPr>
          <w:rFonts w:ascii="仿宋_GB2312" w:eastAsia="仿宋_GB2312" w:hAnsi="仿宋_GB2312" w:cs="仿宋_GB2312" w:hint="eastAsia"/>
          <w:sz w:val="28"/>
          <w:szCs w:val="28"/>
        </w:rPr>
        <w:t>开户行：江苏盱眙农村商业银行果园支行</w:t>
      </w:r>
    </w:p>
    <w:p w:rsidR="002D657F" w:rsidRDefault="002D657F" w:rsidP="002D657F">
      <w:pPr>
        <w:pStyle w:val="a6"/>
        <w:adjustRightInd w:val="0"/>
        <w:snapToGrid w:val="0"/>
        <w:spacing w:line="480" w:lineRule="exact"/>
        <w:ind w:firstLineChars="200" w:firstLine="560"/>
        <w:jc w:val="both"/>
        <w:rPr>
          <w:rFonts w:ascii="仿宋_GB2312" w:eastAsia="仿宋_GB2312" w:hAnsi="仿宋_GB2312" w:cs="仿宋_GB2312"/>
          <w:sz w:val="28"/>
          <w:szCs w:val="28"/>
        </w:rPr>
      </w:pPr>
      <w:r w:rsidRPr="002D657F">
        <w:rPr>
          <w:rFonts w:ascii="仿宋_GB2312" w:eastAsia="仿宋_GB2312" w:hAnsi="仿宋_GB2312" w:cs="仿宋_GB2312" w:hint="eastAsia"/>
          <w:sz w:val="28"/>
          <w:szCs w:val="28"/>
        </w:rPr>
        <w:t>账号：3208300381010000008748</w:t>
      </w:r>
    </w:p>
    <w:p w:rsidR="00607790" w:rsidRDefault="00D02EE9" w:rsidP="002D657F">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3、履约保证金：人民币</w:t>
      </w:r>
      <w:r>
        <w:rPr>
          <w:rFonts w:ascii="仿宋_GB2312" w:eastAsia="仿宋_GB2312" w:hAnsi="仿宋_GB2312" w:cs="仿宋_GB2312" w:hint="eastAsia"/>
          <w:sz w:val="28"/>
          <w:szCs w:val="28"/>
          <w:u w:val="single"/>
          <w:shd w:val="clear" w:color="auto" w:fill="FFFFFF"/>
        </w:rPr>
        <w:t xml:space="preserve">   </w:t>
      </w:r>
      <w:r w:rsidR="002D657F">
        <w:rPr>
          <w:rFonts w:ascii="仿宋_GB2312" w:eastAsia="仿宋_GB2312" w:hAnsi="仿宋_GB2312" w:cs="仿宋_GB2312" w:hint="eastAsia"/>
          <w:sz w:val="28"/>
          <w:szCs w:val="28"/>
          <w:u w:val="single"/>
          <w:shd w:val="clear" w:color="auto" w:fill="FFFFFF"/>
        </w:rPr>
        <w:t>3500元</w:t>
      </w:r>
      <w:r>
        <w:rPr>
          <w:rFonts w:ascii="仿宋_GB2312" w:eastAsia="仿宋_GB2312" w:hAnsi="仿宋_GB2312" w:cs="仿宋_GB2312" w:hint="eastAsia"/>
          <w:sz w:val="28"/>
          <w:szCs w:val="28"/>
          <w:u w:val="single"/>
          <w:shd w:val="clear" w:color="auto" w:fill="FFFFFF"/>
        </w:rPr>
        <w:t xml:space="preserve">      </w:t>
      </w:r>
      <w:r>
        <w:rPr>
          <w:rFonts w:ascii="仿宋_GB2312" w:eastAsia="仿宋_GB2312" w:hAnsi="仿宋_GB2312" w:cs="仿宋_GB2312" w:hint="eastAsia"/>
          <w:sz w:val="28"/>
          <w:szCs w:val="28"/>
          <w:shd w:val="clear" w:color="auto" w:fill="FFFFFF"/>
        </w:rPr>
        <w:t>。乙方在合同签订前向甲方缴纳履约保证金，租赁期满合同终止时，待甲方验收出租房屋场地完毕后，如无破坏建筑及附属设施、无违约违规行为，且结清所有租金费用后，全额无息退还给乙方。因乙方原因造成损坏、欠费、违约等，甲方有权从履约保证金中抵扣，仍有不足时乙方负责全额补充。</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rPr>
        <w:t>4、租赁期间产生的费用，包括但不限于水费、电费、燃气费、</w:t>
      </w:r>
      <w:r>
        <w:rPr>
          <w:rFonts w:ascii="仿宋_GB2312" w:eastAsia="仿宋_GB2312" w:hAnsi="仿宋_GB2312" w:cs="仿宋_GB2312" w:hint="eastAsia"/>
          <w:sz w:val="28"/>
          <w:szCs w:val="28"/>
          <w:shd w:val="clear" w:color="auto" w:fill="FFFFFF"/>
        </w:rPr>
        <w:t>通讯费、垃圾清运费、</w:t>
      </w:r>
      <w:r>
        <w:rPr>
          <w:rFonts w:ascii="仿宋_GB2312" w:eastAsia="仿宋_GB2312" w:hAnsi="仿宋_GB2312" w:cs="仿宋_GB2312" w:hint="eastAsia"/>
          <w:sz w:val="28"/>
          <w:szCs w:val="28"/>
        </w:rPr>
        <w:t>物业管理费、税费等</w:t>
      </w:r>
      <w:r>
        <w:rPr>
          <w:rFonts w:ascii="仿宋_GB2312" w:eastAsia="仿宋_GB2312" w:hAnsi="仿宋_GB2312" w:cs="仿宋_GB2312" w:hint="eastAsia"/>
          <w:sz w:val="28"/>
          <w:szCs w:val="28"/>
          <w:shd w:val="clear" w:color="auto" w:fill="FFFFFF"/>
        </w:rPr>
        <w:t>与乙方使用相关的一切费用，均由乙方承担；因乙方使用产生的环保、消防、安全、卫生等行政费用及责任，均由乙方承担。</w:t>
      </w:r>
      <w:r w:rsidR="003A18FE">
        <w:rPr>
          <w:rFonts w:ascii="仿宋_GB2312" w:eastAsia="仿宋_GB2312" w:hAnsi="仿宋_GB2312" w:cs="仿宋_GB2312" w:hint="eastAsia"/>
          <w:sz w:val="28"/>
          <w:szCs w:val="28"/>
          <w:shd w:val="clear" w:color="auto" w:fill="FFFFFF"/>
        </w:rPr>
        <w:t>水电如需单独开户,由乙方自行办理并承担相关费用.</w:t>
      </w:r>
    </w:p>
    <w:p w:rsidR="00607790" w:rsidRDefault="00D02EE9">
      <w:pPr>
        <w:pStyle w:val="a6"/>
        <w:adjustRightInd w:val="0"/>
        <w:snapToGrid w:val="0"/>
        <w:spacing w:line="480" w:lineRule="exact"/>
        <w:ind w:firstLineChars="200" w:firstLine="560"/>
        <w:jc w:val="both"/>
        <w:rPr>
          <w:rFonts w:ascii="黑体" w:eastAsia="黑体" w:hAnsi="黑体" w:cs="黑体"/>
          <w:sz w:val="28"/>
          <w:szCs w:val="28"/>
          <w:shd w:val="clear" w:color="auto" w:fill="FFFFFF"/>
        </w:rPr>
      </w:pPr>
      <w:r>
        <w:rPr>
          <w:rFonts w:ascii="黑体" w:eastAsia="黑体" w:hAnsi="黑体" w:cs="黑体" w:hint="eastAsia"/>
          <w:sz w:val="28"/>
          <w:szCs w:val="28"/>
          <w:shd w:val="clear" w:color="auto" w:fill="FFFFFF"/>
        </w:rPr>
        <w:t>第五条  装饰修缮与维护</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1、乙方在租赁期间，如需在房屋场地内建设投入生产经营设施时，须经甲方书面同意，并符合消防、安全、规划等规定，则乙方投入的生产经营设施等建设费用全部由乙方负责，租赁合同到期或合同终止后，甲方不作任何经济赔偿补偿。</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2、租赁合同到期后，乙方不再承租房屋场地，乙方投入的装饰装修</w:t>
      </w:r>
      <w:r>
        <w:rPr>
          <w:rFonts w:ascii="仿宋_GB2312" w:eastAsia="仿宋_GB2312" w:hAnsi="仿宋_GB2312" w:cs="仿宋_GB2312" w:hint="eastAsia"/>
          <w:sz w:val="28"/>
          <w:szCs w:val="28"/>
          <w:shd w:val="clear" w:color="auto" w:fill="FFFFFF"/>
        </w:rPr>
        <w:lastRenderedPageBreak/>
        <w:t>等经营设施，由乙方自行拆除带走，恢复原状；如无法拆除带走的，按照物随地走原则，无偿归甲方所有，甲方不承担经济赔付责任。</w:t>
      </w:r>
    </w:p>
    <w:p w:rsidR="00607790" w:rsidRDefault="00D02EE9">
      <w:pPr>
        <w:spacing w:before="120" w:after="120" w:line="480" w:lineRule="exact"/>
        <w:ind w:firstLineChars="200" w:firstLine="560"/>
        <w:jc w:val="left"/>
        <w:rPr>
          <w:rFonts w:ascii="黑体" w:eastAsia="黑体" w:hAnsi="黑体" w:cs="黑体"/>
          <w:sz w:val="28"/>
          <w:szCs w:val="28"/>
          <w:shd w:val="clear" w:color="auto" w:fill="FFFFFF"/>
        </w:rPr>
      </w:pPr>
      <w:r>
        <w:rPr>
          <w:rFonts w:ascii="仿宋_GB2312" w:eastAsia="仿宋_GB2312" w:hAnsi="仿宋_GB2312" w:cs="仿宋_GB2312" w:hint="eastAsia"/>
          <w:kern w:val="0"/>
          <w:sz w:val="28"/>
          <w:szCs w:val="28"/>
          <w:shd w:val="clear" w:color="auto" w:fill="FFFFFF"/>
        </w:rPr>
        <w:t>3、租赁期间日常维护维修、加固、防水、消防设施等均由乙方负责并承担费用。因乙方使用、管理不善造成房屋、设施损坏或第三方人身、财产损失的，由乙方承担全部赔偿责任。</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b/>
          <w:bCs/>
          <w:sz w:val="28"/>
          <w:szCs w:val="28"/>
          <w:shd w:val="clear" w:color="auto" w:fill="FFFFFF"/>
        </w:rPr>
      </w:pPr>
      <w:r>
        <w:rPr>
          <w:rFonts w:ascii="黑体" w:eastAsia="黑体" w:hAnsi="黑体" w:cs="黑体" w:hint="eastAsia"/>
          <w:sz w:val="28"/>
          <w:szCs w:val="28"/>
          <w:shd w:val="clear" w:color="auto" w:fill="FFFFFF"/>
        </w:rPr>
        <w:t>第六条  安全责任</w:t>
      </w:r>
    </w:p>
    <w:p w:rsidR="00607790" w:rsidRDefault="00D02EE9">
      <w:pPr>
        <w:spacing w:before="120" w:after="120" w:line="480" w:lineRule="exact"/>
        <w:ind w:firstLineChars="200" w:firstLine="56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1、乙方是租赁期间生产安全、消防安全的第一责任人，须严格遵守国家及地方安全、消防法律法规。</w:t>
      </w:r>
    </w:p>
    <w:p w:rsidR="00607790" w:rsidRDefault="00D02EE9">
      <w:pPr>
        <w:spacing w:before="120" w:after="120" w:line="480" w:lineRule="exact"/>
        <w:ind w:firstLineChars="200" w:firstLine="56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2、租赁期间因火灾、盗窃、坍塌、触电、坠落等任何安全事故，造成乙方或第三方人身伤亡、财产损失的，全部由乙方承担，与甲方无关。</w:t>
      </w:r>
    </w:p>
    <w:p w:rsidR="00607790" w:rsidRDefault="00D02EE9">
      <w:pPr>
        <w:spacing w:before="120" w:after="120" w:line="480" w:lineRule="exact"/>
        <w:ind w:firstLineChars="200" w:firstLine="560"/>
        <w:jc w:val="left"/>
        <w:rPr>
          <w:rFonts w:ascii="仿宋_GB2312" w:eastAsia="仿宋_GB2312" w:hAnsi="仿宋_GB2312" w:cs="仿宋_GB2312"/>
          <w:b/>
          <w:bCs/>
          <w:sz w:val="28"/>
          <w:szCs w:val="28"/>
          <w:shd w:val="clear" w:color="auto" w:fill="FFFFFF"/>
        </w:rPr>
      </w:pPr>
      <w:r>
        <w:rPr>
          <w:rFonts w:ascii="仿宋_GB2312" w:eastAsia="仿宋_GB2312" w:hAnsi="仿宋_GB2312" w:cs="仿宋_GB2312" w:hint="eastAsia"/>
          <w:kern w:val="0"/>
          <w:sz w:val="28"/>
          <w:szCs w:val="28"/>
          <w:shd w:val="clear" w:color="auto" w:fill="FFFFFF"/>
        </w:rPr>
        <w:t>3、乙方须自行购买相关保险，甲方不承担任何意外责任。</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b/>
          <w:bCs/>
          <w:sz w:val="28"/>
          <w:szCs w:val="28"/>
        </w:rPr>
      </w:pPr>
      <w:r>
        <w:rPr>
          <w:rFonts w:ascii="黑体" w:eastAsia="黑体" w:hAnsi="黑体" w:cs="黑体" w:hint="eastAsia"/>
          <w:sz w:val="28"/>
          <w:szCs w:val="28"/>
          <w:shd w:val="clear" w:color="auto" w:fill="FFFFFF"/>
        </w:rPr>
        <w:t>第七条  违约责任</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1、如甲方未按时交付或交付的房屋场地不符合合同约定的租赁用途，应承担违约责任，包括支付违约金、赔偿乙方因此遭受的直接损失（如前期投入费用）及可得利益损失（需在合理预见范围内）‌‌。</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2、甲方应将产权清晰且无纠纷的房屋场地租赁给乙方，如乙方租赁期间，因甲方产权纠纷导致乙方租赁期间经营损失的，甲方应承担相应的违约责任，并赔偿乙方的损失。</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3、租赁期间内，乙方不得有下列行为，否则甲方有权解除合同，收回房屋场地并依据本合同要求乙方承担违约责任，乙方缴纳的履约保证金，甲方均不予退还。</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（1）擅自改变房屋用途的，或者利用房屋进行民间融资、非法集资、传销等行为的；</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（2）利用承租房屋场地进行非法活动（包括但不限于赌博、诈骗、存储危险品等），损害公共利益的；</w:t>
      </w:r>
    </w:p>
    <w:p w:rsidR="00607790" w:rsidRDefault="00D02EE9">
      <w:pPr>
        <w:pStyle w:val="a6"/>
        <w:widowControl/>
        <w:spacing w:line="480" w:lineRule="exact"/>
        <w:ind w:firstLine="640"/>
        <w:contextualSpacing/>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lastRenderedPageBreak/>
        <w:t>（3）擅自拆改租赁房屋场地主体结构、承重结构，或损坏房屋设施后拒不修复的；</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（4）拖欠租金及其他费用1个月以上的。</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rPr>
      </w:pPr>
      <w:r>
        <w:rPr>
          <w:rFonts w:ascii="仿宋_GB2312" w:eastAsia="仿宋_GB2312" w:hAnsi="仿宋_GB2312" w:cs="仿宋_GB2312" w:hint="eastAsia"/>
          <w:sz w:val="28"/>
          <w:szCs w:val="28"/>
          <w:shd w:val="clear" w:color="auto" w:fill="FFFFFF"/>
        </w:rPr>
        <w:t>4、租赁期间，双方不得提前解除合同，如甲方提前解除合同的，除返还已收取但未履行期间的租金外，还应赔偿乙方剩余租期内的合理损失，包括搬迁成本、停产停业损失等‌‌；如乙方提前解除合同的，甲方有权扣除乙方缴纳的履约保证金，且有权向乙方追究违约责任（当年度租金的30%）。</w:t>
      </w:r>
    </w:p>
    <w:p w:rsidR="00607790" w:rsidRDefault="00D02EE9">
      <w:pPr>
        <w:widowControl/>
        <w:spacing w:line="480" w:lineRule="exact"/>
        <w:ind w:firstLineChars="200" w:firstLine="56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5</w:t>
      </w:r>
      <w:r>
        <w:rPr>
          <w:rFonts w:ascii="仿宋_GB2312" w:eastAsia="仿宋_GB2312" w:hAnsi="仿宋_GB2312" w:cs="仿宋_GB2312" w:hint="eastAsia"/>
          <w:sz w:val="28"/>
          <w:szCs w:val="28"/>
          <w:shd w:val="clear" w:color="auto" w:fill="FFFFFF"/>
        </w:rPr>
        <w:t>、</w:t>
      </w:r>
      <w:r>
        <w:rPr>
          <w:rFonts w:ascii="仿宋_GB2312" w:eastAsia="仿宋_GB2312" w:hAnsi="仿宋_GB2312" w:cs="仿宋_GB2312" w:hint="eastAsia"/>
          <w:kern w:val="0"/>
          <w:sz w:val="28"/>
          <w:szCs w:val="28"/>
          <w:shd w:val="clear" w:color="auto" w:fill="FFFFFF"/>
        </w:rPr>
        <w:t>租赁期满、合同解除或终止后15日内，乙方必须无条件搬出，结清所有租金和费用，并与甲方办理交接手续；乙方应自行拆除、搬迁其在租赁期间出资添置的全部可移动装饰装修、设施设备、附属物件等自有财产，拆除过程中不得损坏租赁房屋主体结构、承重构件及甲方原有设施，拆除后需将租赁物清理干净、恢复至租赁交付时的原状，产生的拆除、清运等全部费用由乙方自行承担。凡与租赁物形成附合、无法独立拆除，或拆除将导致租赁物损坏、设施毁损、丧失原有功能和使用价值的装饰装修、固定装修及附属设施，所有权无偿归甲方所有，甲方不承担任何形式的补偿、赔偿、折价、残值给付义务；乙方承诺放弃就前述附</w:t>
      </w:r>
      <w:proofErr w:type="gramStart"/>
      <w:r>
        <w:rPr>
          <w:rFonts w:ascii="仿宋_GB2312" w:eastAsia="仿宋_GB2312" w:hAnsi="仿宋_GB2312" w:cs="仿宋_GB2312" w:hint="eastAsia"/>
          <w:kern w:val="0"/>
          <w:sz w:val="28"/>
          <w:szCs w:val="28"/>
          <w:shd w:val="clear" w:color="auto" w:fill="FFFFFF"/>
        </w:rPr>
        <w:t>合财产</w:t>
      </w:r>
      <w:proofErr w:type="gramEnd"/>
      <w:r>
        <w:rPr>
          <w:rFonts w:ascii="仿宋_GB2312" w:eastAsia="仿宋_GB2312" w:hAnsi="仿宋_GB2312" w:cs="仿宋_GB2312" w:hint="eastAsia"/>
          <w:kern w:val="0"/>
          <w:sz w:val="28"/>
          <w:szCs w:val="28"/>
          <w:shd w:val="clear" w:color="auto" w:fill="FFFFFF"/>
        </w:rPr>
        <w:t>向甲方主张补偿、赔偿、返还残值等一切权利，亦不得要求甲方承担任何费用。</w:t>
      </w:r>
    </w:p>
    <w:p w:rsidR="00607790" w:rsidRDefault="00D02EE9">
      <w:pPr>
        <w:widowControl/>
        <w:spacing w:line="480" w:lineRule="exact"/>
        <w:ind w:firstLineChars="200" w:firstLine="56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6、本合同租赁期限届满，乙方明确不续租或双方未达成续租合意的，乙方应于租赁合同到期15日内完成房屋/场地清场、结清全部费用（租金、水电费、物业费、垃圾清运费等），并与甲方办理资产、钥匙交接手续，将租赁物完好返还甲方。乙方逾期未搬离、拒不办理交接手续的，每逾期一日，须按原合同日租金标准的1.5倍向甲方支付</w:t>
      </w:r>
      <w:proofErr w:type="gramStart"/>
      <w:r>
        <w:rPr>
          <w:rFonts w:ascii="仿宋_GB2312" w:eastAsia="仿宋_GB2312" w:hAnsi="仿宋_GB2312" w:cs="仿宋_GB2312" w:hint="eastAsia"/>
          <w:kern w:val="0"/>
          <w:sz w:val="28"/>
          <w:szCs w:val="28"/>
          <w:shd w:val="clear" w:color="auto" w:fill="FFFFFF"/>
        </w:rPr>
        <w:t>逾期占</w:t>
      </w:r>
      <w:proofErr w:type="gramEnd"/>
      <w:r>
        <w:rPr>
          <w:rFonts w:ascii="仿宋_GB2312" w:eastAsia="仿宋_GB2312" w:hAnsi="仿宋_GB2312" w:cs="仿宋_GB2312" w:hint="eastAsia"/>
          <w:kern w:val="0"/>
          <w:sz w:val="28"/>
          <w:szCs w:val="28"/>
          <w:shd w:val="clear" w:color="auto" w:fill="FFFFFF"/>
        </w:rPr>
        <w:t>用费（国有资产闲置损失补偿），</w:t>
      </w:r>
      <w:proofErr w:type="gramStart"/>
      <w:r>
        <w:rPr>
          <w:rFonts w:ascii="仿宋_GB2312" w:eastAsia="仿宋_GB2312" w:hAnsi="仿宋_GB2312" w:cs="仿宋_GB2312" w:hint="eastAsia"/>
          <w:kern w:val="0"/>
          <w:sz w:val="28"/>
          <w:szCs w:val="28"/>
          <w:shd w:val="clear" w:color="auto" w:fill="FFFFFF"/>
        </w:rPr>
        <w:t>逾期占</w:t>
      </w:r>
      <w:proofErr w:type="gramEnd"/>
      <w:r>
        <w:rPr>
          <w:rFonts w:ascii="仿宋_GB2312" w:eastAsia="仿宋_GB2312" w:hAnsi="仿宋_GB2312" w:cs="仿宋_GB2312" w:hint="eastAsia"/>
          <w:kern w:val="0"/>
          <w:sz w:val="28"/>
          <w:szCs w:val="28"/>
          <w:shd w:val="clear" w:color="auto" w:fill="FFFFFF"/>
        </w:rPr>
        <w:t>用费按月结算，不足一月按实际逾期天数计算，欠缴占用费的，按每日3‰计收滞纳金，直至实际交还房屋场地之日止；如乙方逾期超过30日仍拒不腾退的，甲方有权通过法律途径强制收回租赁物，乙方留置在租赁物内的装饰装修、物品、设施设备、附属物件等自</w:t>
      </w:r>
      <w:r>
        <w:rPr>
          <w:rFonts w:ascii="仿宋_GB2312" w:eastAsia="仿宋_GB2312" w:hAnsi="仿宋_GB2312" w:cs="仿宋_GB2312" w:hint="eastAsia"/>
          <w:kern w:val="0"/>
          <w:sz w:val="28"/>
          <w:szCs w:val="28"/>
          <w:shd w:val="clear" w:color="auto" w:fill="FFFFFF"/>
        </w:rPr>
        <w:lastRenderedPageBreak/>
        <w:t>有财产视为自动放弃所有权，甲方可自行处置（变卖、清运等），处置产生的全部费用由乙方承担。</w:t>
      </w:r>
    </w:p>
    <w:p w:rsidR="00607790" w:rsidRDefault="00D02EE9">
      <w:pPr>
        <w:widowControl/>
        <w:spacing w:line="480" w:lineRule="exact"/>
        <w:ind w:firstLineChars="200" w:firstLine="56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7、甲方有权采取书面催告、停水停电、限制资产使用等合法自助措施，产生的后果由乙方自行承担；乙方逾期占用期间，租赁物发生毁损、灭失、安全事故的，全部责任及损失由乙方承担。就甲方因乙方违约产生的全部损失（包括但不限于维权律师费、诉讼费、保全费、国有资产闲置损失、强制执行费等）向乙方追偿。</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b/>
          <w:bCs/>
          <w:sz w:val="28"/>
          <w:szCs w:val="28"/>
        </w:rPr>
      </w:pPr>
      <w:r>
        <w:rPr>
          <w:rFonts w:ascii="黑体" w:eastAsia="黑体" w:hAnsi="黑体" w:cs="黑体" w:hint="eastAsia"/>
          <w:sz w:val="28"/>
          <w:szCs w:val="28"/>
          <w:shd w:val="clear" w:color="auto" w:fill="FFFFFF"/>
        </w:rPr>
        <w:t>第八条  免责条件</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租赁期间因政府规划建设需要，对承租房屋场地进行征用拆除等不可抗力，本合同自动终止，双方不承担违约责任，租金按实际使用时间结算。甲方对乙方租赁期间投入建设的经营性设施不承担任何经济赔偿补偿和法律责任。</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b/>
          <w:bCs/>
          <w:sz w:val="28"/>
          <w:szCs w:val="28"/>
        </w:rPr>
      </w:pPr>
      <w:r>
        <w:rPr>
          <w:rFonts w:ascii="黑体" w:eastAsia="黑体" w:hAnsi="黑体" w:cs="黑体" w:hint="eastAsia"/>
          <w:sz w:val="28"/>
          <w:szCs w:val="28"/>
          <w:shd w:val="clear" w:color="auto" w:fill="FFFFFF"/>
        </w:rPr>
        <w:t>第九条  其他约定</w:t>
      </w:r>
    </w:p>
    <w:p w:rsidR="00607790" w:rsidRDefault="00D02EE9">
      <w:pPr>
        <w:spacing w:before="120" w:after="120" w:line="480" w:lineRule="exact"/>
        <w:ind w:firstLineChars="200" w:firstLine="56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1、本合同未尽事宜，双方可签订补充协议，补充协议与本合同具有同等法律效力。</w:t>
      </w:r>
    </w:p>
    <w:p w:rsidR="00607790" w:rsidRDefault="00D02EE9">
      <w:pPr>
        <w:spacing w:before="120" w:after="120" w:line="480" w:lineRule="exact"/>
        <w:ind w:firstLineChars="200" w:firstLine="560"/>
        <w:jc w:val="left"/>
        <w:rPr>
          <w:rFonts w:ascii="仿宋_GB2312" w:eastAsia="仿宋_GB2312" w:hAnsi="仿宋_GB2312" w:cs="仿宋_GB2312"/>
          <w:kern w:val="0"/>
          <w:sz w:val="28"/>
          <w:szCs w:val="28"/>
          <w:shd w:val="clear" w:color="auto" w:fill="FFFFFF"/>
        </w:rPr>
      </w:pPr>
      <w:r>
        <w:rPr>
          <w:rFonts w:ascii="仿宋_GB2312" w:eastAsia="仿宋_GB2312" w:hAnsi="仿宋_GB2312" w:cs="仿宋_GB2312" w:hint="eastAsia"/>
          <w:kern w:val="0"/>
          <w:sz w:val="28"/>
          <w:szCs w:val="28"/>
          <w:shd w:val="clear" w:color="auto" w:fill="FFFFFF"/>
        </w:rPr>
        <w:t>2、因本合同产生争议，双方协商解决；协商不成，向租赁物所在地人民法院提起诉讼。</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b/>
          <w:bCs/>
          <w:sz w:val="28"/>
          <w:szCs w:val="28"/>
        </w:rPr>
      </w:pPr>
      <w:r>
        <w:rPr>
          <w:rFonts w:ascii="黑体" w:eastAsia="黑体" w:hAnsi="黑体" w:cs="黑体" w:hint="eastAsia"/>
          <w:sz w:val="28"/>
          <w:szCs w:val="28"/>
          <w:shd w:val="clear" w:color="auto" w:fill="FFFFFF"/>
        </w:rPr>
        <w:t>第十条  合同生效</w:t>
      </w: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本合同一式二份，甲乙双方各执一份，自双方签字（或盖章）之日起生效。</w:t>
      </w:r>
    </w:p>
    <w:p w:rsidR="00607790" w:rsidRDefault="00D02EE9">
      <w:pPr>
        <w:pStyle w:val="a6"/>
        <w:adjustRightInd w:val="0"/>
        <w:snapToGrid w:val="0"/>
        <w:spacing w:line="480" w:lineRule="exact"/>
        <w:ind w:firstLine="48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（以下为签字盖章页，无正文）</w:t>
      </w:r>
    </w:p>
    <w:p w:rsidR="00607790" w:rsidRDefault="00607790">
      <w:pPr>
        <w:pStyle w:val="a6"/>
        <w:adjustRightInd w:val="0"/>
        <w:snapToGrid w:val="0"/>
        <w:spacing w:line="480" w:lineRule="exact"/>
        <w:jc w:val="both"/>
        <w:rPr>
          <w:rFonts w:ascii="仿宋_GB2312" w:eastAsia="仿宋_GB2312" w:hAnsi="仿宋_GB2312" w:cs="仿宋_GB2312"/>
          <w:sz w:val="28"/>
          <w:szCs w:val="28"/>
          <w:shd w:val="clear" w:color="auto" w:fill="FFFFFF"/>
        </w:rPr>
      </w:pPr>
    </w:p>
    <w:p w:rsidR="00607790" w:rsidRDefault="00D02EE9">
      <w:pPr>
        <w:pStyle w:val="a6"/>
        <w:adjustRightInd w:val="0"/>
        <w:snapToGrid w:val="0"/>
        <w:spacing w:line="480" w:lineRule="exact"/>
        <w:ind w:firstLineChars="200" w:firstLine="560"/>
        <w:jc w:val="both"/>
        <w:rPr>
          <w:rFonts w:ascii="仿宋_GB2312" w:eastAsia="仿宋_GB2312" w:hAnsi="仿宋_GB2312" w:cs="仿宋_GB2312"/>
          <w:sz w:val="28"/>
          <w:szCs w:val="28"/>
          <w:shd w:val="clear" w:color="auto" w:fill="FFFFFF"/>
        </w:rPr>
      </w:pPr>
      <w:r>
        <w:rPr>
          <w:rFonts w:ascii="仿宋_GB2312" w:eastAsia="仿宋_GB2312" w:hAnsi="仿宋_GB2312" w:cs="仿宋_GB2312" w:hint="eastAsia"/>
          <w:sz w:val="28"/>
          <w:szCs w:val="28"/>
          <w:shd w:val="clear" w:color="auto" w:fill="FFFFFF"/>
        </w:rPr>
        <w:t>甲方签字（盖章）：             乙方签字（盖章）：</w:t>
      </w:r>
    </w:p>
    <w:p w:rsidR="00607790" w:rsidRDefault="00607790">
      <w:pPr>
        <w:pStyle w:val="a6"/>
        <w:adjustRightInd w:val="0"/>
        <w:snapToGrid w:val="0"/>
        <w:spacing w:line="480" w:lineRule="exact"/>
        <w:jc w:val="both"/>
        <w:rPr>
          <w:rFonts w:ascii="仿宋_GB2312" w:eastAsia="仿宋_GB2312" w:hAnsi="仿宋_GB2312" w:cs="仿宋_GB2312"/>
          <w:sz w:val="28"/>
          <w:szCs w:val="28"/>
          <w:shd w:val="clear" w:color="auto" w:fill="FFFFFF"/>
        </w:rPr>
      </w:pPr>
    </w:p>
    <w:p w:rsidR="00607790" w:rsidRDefault="00D02EE9">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联系方式：                     联系方式：</w:t>
      </w:r>
    </w:p>
    <w:p w:rsidR="00607790" w:rsidRDefault="00607790">
      <w:pPr>
        <w:adjustRightInd w:val="0"/>
        <w:snapToGrid w:val="0"/>
        <w:spacing w:line="480" w:lineRule="exact"/>
        <w:rPr>
          <w:rFonts w:ascii="仿宋_GB2312" w:eastAsia="仿宋_GB2312" w:hAnsi="仿宋_GB2312" w:cs="仿宋_GB2312"/>
          <w:sz w:val="28"/>
          <w:szCs w:val="28"/>
        </w:rPr>
      </w:pPr>
    </w:p>
    <w:p w:rsidR="00607790" w:rsidRDefault="00D02EE9">
      <w:pPr>
        <w:adjustRightInd w:val="0"/>
        <w:snapToGrid w:val="0"/>
        <w:spacing w:line="480" w:lineRule="exact"/>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日期：                         日期：</w:t>
      </w:r>
    </w:p>
    <w:sectPr w:rsidR="00607790" w:rsidSect="00607790">
      <w:headerReference w:type="default" r:id="rId7"/>
      <w:footerReference w:type="default" r:id="rId8"/>
      <w:pgSz w:w="11906" w:h="16838"/>
      <w:pgMar w:top="1984" w:right="1474" w:bottom="1417"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C5A" w:rsidRDefault="00AC7C5A" w:rsidP="00607790">
      <w:r>
        <w:separator/>
      </w:r>
    </w:p>
  </w:endnote>
  <w:endnote w:type="continuationSeparator" w:id="0">
    <w:p w:rsidR="00AC7C5A" w:rsidRDefault="00AC7C5A" w:rsidP="006077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onospace">
    <w:altName w:val="Segoe Print"/>
    <w:charset w:val="00"/>
    <w:family w:val="auto"/>
    <w:pitch w:val="default"/>
    <w:sig w:usb0="00000000" w:usb1="00000000" w:usb2="00000000" w:usb3="00000000" w:csb0="00000000"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790" w:rsidRDefault="005E1F16">
    <w:pPr>
      <w:pStyle w:val="a4"/>
    </w:pPr>
    <w:r>
      <w:pict>
        <v:shapetype id="_x0000_t202" coordsize="21600,21600" o:spt="202" path="m,l,21600r21600,l21600,xe">
          <v:stroke joinstyle="miter"/>
          <v:path gradientshapeok="t" o:connecttype="rect"/>
        </v:shapetype>
        <v:shape id="文本框 1025" o:sp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filled="f" stroked="f">
          <v:textbox style="mso-fit-shape-to-text:t" inset="0,0,0,0">
            <w:txbxContent>
              <w:p w:rsidR="00607790" w:rsidRDefault="00D02EE9">
                <w:pPr>
                  <w:pStyle w:val="a4"/>
                  <w:rPr>
                    <w:rFonts w:ascii="宋体" w:eastAsia="宋体" w:hAnsi="宋体" w:cs="宋体"/>
                    <w:sz w:val="28"/>
                    <w:szCs w:val="28"/>
                  </w:rPr>
                </w:pPr>
                <w:r>
                  <w:rPr>
                    <w:rFonts w:ascii="宋体" w:eastAsia="宋体" w:hAnsi="宋体" w:cs="宋体" w:hint="eastAsia"/>
                    <w:sz w:val="28"/>
                    <w:szCs w:val="28"/>
                  </w:rPr>
                  <w:t xml:space="preserve">— </w:t>
                </w:r>
                <w:r w:rsidR="005E1F1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E1F16">
                  <w:rPr>
                    <w:rFonts w:ascii="宋体" w:eastAsia="宋体" w:hAnsi="宋体" w:cs="宋体" w:hint="eastAsia"/>
                    <w:sz w:val="28"/>
                    <w:szCs w:val="28"/>
                  </w:rPr>
                  <w:fldChar w:fldCharType="separate"/>
                </w:r>
                <w:r w:rsidR="003A18FE">
                  <w:rPr>
                    <w:rFonts w:ascii="宋体" w:eastAsia="宋体" w:hAnsi="宋体" w:cs="宋体"/>
                    <w:noProof/>
                    <w:sz w:val="28"/>
                    <w:szCs w:val="28"/>
                  </w:rPr>
                  <w:t>2</w:t>
                </w:r>
                <w:r w:rsidR="005E1F1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C5A" w:rsidRDefault="00AC7C5A" w:rsidP="00607790">
      <w:r>
        <w:separator/>
      </w:r>
    </w:p>
  </w:footnote>
  <w:footnote w:type="continuationSeparator" w:id="0">
    <w:p w:rsidR="00AC7C5A" w:rsidRDefault="00AC7C5A" w:rsidP="006077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790" w:rsidRDefault="00607790">
    <w:pPr>
      <w:pStyle w:val="a5"/>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819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WRiNzcwNGY1OTlkNzczZjc0NDk1NjRkNjY5MmQ2ZDEifQ=="/>
  </w:docVars>
  <w:rsids>
    <w:rsidRoot w:val="00AF633B"/>
    <w:rsid w:val="000118A6"/>
    <w:rsid w:val="00162835"/>
    <w:rsid w:val="00183A7C"/>
    <w:rsid w:val="001856AD"/>
    <w:rsid w:val="001C1BF0"/>
    <w:rsid w:val="00213CF6"/>
    <w:rsid w:val="00247343"/>
    <w:rsid w:val="00255E38"/>
    <w:rsid w:val="00260B1D"/>
    <w:rsid w:val="00284A8F"/>
    <w:rsid w:val="00287052"/>
    <w:rsid w:val="002A7563"/>
    <w:rsid w:val="002C08C6"/>
    <w:rsid w:val="002D657F"/>
    <w:rsid w:val="002E1F6F"/>
    <w:rsid w:val="0032057C"/>
    <w:rsid w:val="00384B9C"/>
    <w:rsid w:val="003A18FE"/>
    <w:rsid w:val="003E236B"/>
    <w:rsid w:val="00442250"/>
    <w:rsid w:val="00486CF6"/>
    <w:rsid w:val="00550DD4"/>
    <w:rsid w:val="005A0FB6"/>
    <w:rsid w:val="005E1F16"/>
    <w:rsid w:val="005E1F54"/>
    <w:rsid w:val="00607790"/>
    <w:rsid w:val="00661709"/>
    <w:rsid w:val="00667429"/>
    <w:rsid w:val="00670320"/>
    <w:rsid w:val="006750F5"/>
    <w:rsid w:val="00696940"/>
    <w:rsid w:val="006B3157"/>
    <w:rsid w:val="006F1D0B"/>
    <w:rsid w:val="0078768E"/>
    <w:rsid w:val="00797FAE"/>
    <w:rsid w:val="0087194A"/>
    <w:rsid w:val="008A76DE"/>
    <w:rsid w:val="008B5B8C"/>
    <w:rsid w:val="008E0C60"/>
    <w:rsid w:val="008E1D9E"/>
    <w:rsid w:val="009137B7"/>
    <w:rsid w:val="00934ADA"/>
    <w:rsid w:val="009439DE"/>
    <w:rsid w:val="009C4CAC"/>
    <w:rsid w:val="009C7FC4"/>
    <w:rsid w:val="00A07940"/>
    <w:rsid w:val="00A72849"/>
    <w:rsid w:val="00A97F2C"/>
    <w:rsid w:val="00AC7C5A"/>
    <w:rsid w:val="00AF633B"/>
    <w:rsid w:val="00B22BA0"/>
    <w:rsid w:val="00B310AB"/>
    <w:rsid w:val="00B5549F"/>
    <w:rsid w:val="00B821AB"/>
    <w:rsid w:val="00B93F2F"/>
    <w:rsid w:val="00BE1545"/>
    <w:rsid w:val="00BF0E19"/>
    <w:rsid w:val="00C44809"/>
    <w:rsid w:val="00C72C11"/>
    <w:rsid w:val="00C90B2F"/>
    <w:rsid w:val="00C91C98"/>
    <w:rsid w:val="00CA2381"/>
    <w:rsid w:val="00D02EE9"/>
    <w:rsid w:val="00E05047"/>
    <w:rsid w:val="00E323B1"/>
    <w:rsid w:val="00E84D7C"/>
    <w:rsid w:val="00E95101"/>
    <w:rsid w:val="00EA1CED"/>
    <w:rsid w:val="00EB1E45"/>
    <w:rsid w:val="00EE20EA"/>
    <w:rsid w:val="00EF471B"/>
    <w:rsid w:val="00F27441"/>
    <w:rsid w:val="00F50BE2"/>
    <w:rsid w:val="00F705B3"/>
    <w:rsid w:val="01017684"/>
    <w:rsid w:val="012670EA"/>
    <w:rsid w:val="012F41F1"/>
    <w:rsid w:val="01401F5A"/>
    <w:rsid w:val="01422176"/>
    <w:rsid w:val="016762BD"/>
    <w:rsid w:val="01710365"/>
    <w:rsid w:val="01997E75"/>
    <w:rsid w:val="01C0753F"/>
    <w:rsid w:val="01C20BC1"/>
    <w:rsid w:val="01E46D89"/>
    <w:rsid w:val="01EF3980"/>
    <w:rsid w:val="01FB0577"/>
    <w:rsid w:val="01FD42EF"/>
    <w:rsid w:val="021F6013"/>
    <w:rsid w:val="022A6766"/>
    <w:rsid w:val="023541F1"/>
    <w:rsid w:val="02385327"/>
    <w:rsid w:val="023A4BFB"/>
    <w:rsid w:val="023D0B8F"/>
    <w:rsid w:val="024560ED"/>
    <w:rsid w:val="02532161"/>
    <w:rsid w:val="02750329"/>
    <w:rsid w:val="02783976"/>
    <w:rsid w:val="02854EBE"/>
    <w:rsid w:val="02866093"/>
    <w:rsid w:val="028D5673"/>
    <w:rsid w:val="029D518A"/>
    <w:rsid w:val="02BE582C"/>
    <w:rsid w:val="02C27AAF"/>
    <w:rsid w:val="02C40969"/>
    <w:rsid w:val="02DC5CB3"/>
    <w:rsid w:val="02E35293"/>
    <w:rsid w:val="02E42DB9"/>
    <w:rsid w:val="02F079B0"/>
    <w:rsid w:val="02FA082F"/>
    <w:rsid w:val="031E276F"/>
    <w:rsid w:val="0321400D"/>
    <w:rsid w:val="03252ABC"/>
    <w:rsid w:val="033124A2"/>
    <w:rsid w:val="03323A61"/>
    <w:rsid w:val="03353615"/>
    <w:rsid w:val="033C0E47"/>
    <w:rsid w:val="034D095E"/>
    <w:rsid w:val="034D63C2"/>
    <w:rsid w:val="037800D1"/>
    <w:rsid w:val="03836A76"/>
    <w:rsid w:val="038A570F"/>
    <w:rsid w:val="03B629A7"/>
    <w:rsid w:val="03C07382"/>
    <w:rsid w:val="03D7594A"/>
    <w:rsid w:val="03DF1EFE"/>
    <w:rsid w:val="03F11C32"/>
    <w:rsid w:val="04096F7B"/>
    <w:rsid w:val="04155920"/>
    <w:rsid w:val="0423508B"/>
    <w:rsid w:val="04351B1E"/>
    <w:rsid w:val="0449381C"/>
    <w:rsid w:val="044C330C"/>
    <w:rsid w:val="045F6B9B"/>
    <w:rsid w:val="04640655"/>
    <w:rsid w:val="0466617C"/>
    <w:rsid w:val="04940B06"/>
    <w:rsid w:val="04A02322"/>
    <w:rsid w:val="04BC3FEE"/>
    <w:rsid w:val="04BD1B14"/>
    <w:rsid w:val="04CD61FB"/>
    <w:rsid w:val="04CE1F73"/>
    <w:rsid w:val="04D74983"/>
    <w:rsid w:val="04E2157A"/>
    <w:rsid w:val="04E35A1E"/>
    <w:rsid w:val="04EB6681"/>
    <w:rsid w:val="04F35535"/>
    <w:rsid w:val="052878D5"/>
    <w:rsid w:val="052D6C99"/>
    <w:rsid w:val="052F2A11"/>
    <w:rsid w:val="05353DA0"/>
    <w:rsid w:val="055C30DB"/>
    <w:rsid w:val="05600E1D"/>
    <w:rsid w:val="056326BB"/>
    <w:rsid w:val="056A3A4A"/>
    <w:rsid w:val="057D44E8"/>
    <w:rsid w:val="05942874"/>
    <w:rsid w:val="059A06D5"/>
    <w:rsid w:val="05AF3B52"/>
    <w:rsid w:val="05B178CA"/>
    <w:rsid w:val="05C1430C"/>
    <w:rsid w:val="05C375FE"/>
    <w:rsid w:val="05EF03F3"/>
    <w:rsid w:val="05F40DEC"/>
    <w:rsid w:val="0607573C"/>
    <w:rsid w:val="0619721E"/>
    <w:rsid w:val="061A5470"/>
    <w:rsid w:val="06304C93"/>
    <w:rsid w:val="06400C4E"/>
    <w:rsid w:val="06471FDD"/>
    <w:rsid w:val="06587D46"/>
    <w:rsid w:val="06710E08"/>
    <w:rsid w:val="0683037F"/>
    <w:rsid w:val="06846D8D"/>
    <w:rsid w:val="068F128E"/>
    <w:rsid w:val="06C74ECC"/>
    <w:rsid w:val="06D3561E"/>
    <w:rsid w:val="06E23AB3"/>
    <w:rsid w:val="06E72E78"/>
    <w:rsid w:val="06EB2968"/>
    <w:rsid w:val="0701218C"/>
    <w:rsid w:val="07013F3A"/>
    <w:rsid w:val="07247C28"/>
    <w:rsid w:val="072B545A"/>
    <w:rsid w:val="07320597"/>
    <w:rsid w:val="07372051"/>
    <w:rsid w:val="07391925"/>
    <w:rsid w:val="074A53D1"/>
    <w:rsid w:val="074F739B"/>
    <w:rsid w:val="0773125E"/>
    <w:rsid w:val="079C0106"/>
    <w:rsid w:val="07A80859"/>
    <w:rsid w:val="07B92A66"/>
    <w:rsid w:val="07C5140B"/>
    <w:rsid w:val="07D009B9"/>
    <w:rsid w:val="07D94EB6"/>
    <w:rsid w:val="07DD0020"/>
    <w:rsid w:val="07F92E63"/>
    <w:rsid w:val="07FE25A7"/>
    <w:rsid w:val="080B2B96"/>
    <w:rsid w:val="08123F24"/>
    <w:rsid w:val="082425D6"/>
    <w:rsid w:val="0828199A"/>
    <w:rsid w:val="083640B7"/>
    <w:rsid w:val="083A1A1A"/>
    <w:rsid w:val="08536A17"/>
    <w:rsid w:val="085F7F21"/>
    <w:rsid w:val="086A38B2"/>
    <w:rsid w:val="08966904"/>
    <w:rsid w:val="08A76D63"/>
    <w:rsid w:val="08B65A87"/>
    <w:rsid w:val="08C175CA"/>
    <w:rsid w:val="08C23B9D"/>
    <w:rsid w:val="08CE42EF"/>
    <w:rsid w:val="08E65ADD"/>
    <w:rsid w:val="08EE6740"/>
    <w:rsid w:val="08F10586"/>
    <w:rsid w:val="090715AF"/>
    <w:rsid w:val="091F0FEF"/>
    <w:rsid w:val="09281F79"/>
    <w:rsid w:val="092B7994"/>
    <w:rsid w:val="092D3B05"/>
    <w:rsid w:val="09306D58"/>
    <w:rsid w:val="093F51ED"/>
    <w:rsid w:val="09434CDD"/>
    <w:rsid w:val="0946032A"/>
    <w:rsid w:val="095E1B17"/>
    <w:rsid w:val="0969226A"/>
    <w:rsid w:val="09886B94"/>
    <w:rsid w:val="098B21E0"/>
    <w:rsid w:val="0995716D"/>
    <w:rsid w:val="09A514F4"/>
    <w:rsid w:val="09AC365A"/>
    <w:rsid w:val="09BA4874"/>
    <w:rsid w:val="09C676BC"/>
    <w:rsid w:val="09CF031F"/>
    <w:rsid w:val="09FF0087"/>
    <w:rsid w:val="0A03310D"/>
    <w:rsid w:val="0A0731FD"/>
    <w:rsid w:val="0A2C39C3"/>
    <w:rsid w:val="0A325EBC"/>
    <w:rsid w:val="0A4A3E4A"/>
    <w:rsid w:val="0A5E16A3"/>
    <w:rsid w:val="0A7E3AF3"/>
    <w:rsid w:val="0A8A693C"/>
    <w:rsid w:val="0A8D1966"/>
    <w:rsid w:val="0A8F3F52"/>
    <w:rsid w:val="0AB539B9"/>
    <w:rsid w:val="0AD57BB7"/>
    <w:rsid w:val="0AE93662"/>
    <w:rsid w:val="0AF84E0C"/>
    <w:rsid w:val="0AFF481A"/>
    <w:rsid w:val="0B056E0E"/>
    <w:rsid w:val="0B220922"/>
    <w:rsid w:val="0B4B1C27"/>
    <w:rsid w:val="0B4E5BBB"/>
    <w:rsid w:val="0B633415"/>
    <w:rsid w:val="0B6E3B68"/>
    <w:rsid w:val="0B717A47"/>
    <w:rsid w:val="0B7218AA"/>
    <w:rsid w:val="0B723658"/>
    <w:rsid w:val="0B941820"/>
    <w:rsid w:val="0BA53A2D"/>
    <w:rsid w:val="0BC11EE9"/>
    <w:rsid w:val="0BC83278"/>
    <w:rsid w:val="0BCA5242"/>
    <w:rsid w:val="0BE1433A"/>
    <w:rsid w:val="0BEA58E4"/>
    <w:rsid w:val="0C083FBC"/>
    <w:rsid w:val="0C175FAD"/>
    <w:rsid w:val="0C474AE5"/>
    <w:rsid w:val="0C547201"/>
    <w:rsid w:val="0C5B0590"/>
    <w:rsid w:val="0C6236CC"/>
    <w:rsid w:val="0C746E7F"/>
    <w:rsid w:val="0C971C21"/>
    <w:rsid w:val="0C9F66CF"/>
    <w:rsid w:val="0CC55A09"/>
    <w:rsid w:val="0CDB522D"/>
    <w:rsid w:val="0CEB1914"/>
    <w:rsid w:val="0CF32576"/>
    <w:rsid w:val="0CF82508"/>
    <w:rsid w:val="0CFF0F1B"/>
    <w:rsid w:val="0D1424ED"/>
    <w:rsid w:val="0D166265"/>
    <w:rsid w:val="0D26294C"/>
    <w:rsid w:val="0D270472"/>
    <w:rsid w:val="0D2B7F62"/>
    <w:rsid w:val="0D2E7A52"/>
    <w:rsid w:val="0D4846CF"/>
    <w:rsid w:val="0D7A2C98"/>
    <w:rsid w:val="0D7E3ABD"/>
    <w:rsid w:val="0D814026"/>
    <w:rsid w:val="0D8B0A01"/>
    <w:rsid w:val="0DA10224"/>
    <w:rsid w:val="0DCB704F"/>
    <w:rsid w:val="0DCD726B"/>
    <w:rsid w:val="0DD26630"/>
    <w:rsid w:val="0DDA1988"/>
    <w:rsid w:val="0DF91E0E"/>
    <w:rsid w:val="0E4B14BC"/>
    <w:rsid w:val="0E5434E9"/>
    <w:rsid w:val="0E6A2D0C"/>
    <w:rsid w:val="0E76520D"/>
    <w:rsid w:val="0E7E0566"/>
    <w:rsid w:val="0E820FEE"/>
    <w:rsid w:val="0E8813E4"/>
    <w:rsid w:val="0E99714E"/>
    <w:rsid w:val="0E9B2EC6"/>
    <w:rsid w:val="0EEA79A9"/>
    <w:rsid w:val="0F000F7B"/>
    <w:rsid w:val="0F1467D4"/>
    <w:rsid w:val="0F4E1CE6"/>
    <w:rsid w:val="0F53554E"/>
    <w:rsid w:val="0F627C4F"/>
    <w:rsid w:val="0F6A2898"/>
    <w:rsid w:val="0F6E05DA"/>
    <w:rsid w:val="0F906FC9"/>
    <w:rsid w:val="0F907B05"/>
    <w:rsid w:val="0FA364D6"/>
    <w:rsid w:val="0FB57FB7"/>
    <w:rsid w:val="0FBF1E2B"/>
    <w:rsid w:val="0FD50659"/>
    <w:rsid w:val="0FD91EF8"/>
    <w:rsid w:val="0FDD306A"/>
    <w:rsid w:val="0FE91A88"/>
    <w:rsid w:val="0FE95EB3"/>
    <w:rsid w:val="0FF80081"/>
    <w:rsid w:val="0FF87EA4"/>
    <w:rsid w:val="0FFA3C1C"/>
    <w:rsid w:val="10030D22"/>
    <w:rsid w:val="101747CE"/>
    <w:rsid w:val="1017657C"/>
    <w:rsid w:val="101A2510"/>
    <w:rsid w:val="102D2243"/>
    <w:rsid w:val="102D5D9F"/>
    <w:rsid w:val="10401F77"/>
    <w:rsid w:val="105C0433"/>
    <w:rsid w:val="107B1E9B"/>
    <w:rsid w:val="107E484D"/>
    <w:rsid w:val="10851B9F"/>
    <w:rsid w:val="108D4DB8"/>
    <w:rsid w:val="10C2298C"/>
    <w:rsid w:val="10CF32FA"/>
    <w:rsid w:val="10F13271"/>
    <w:rsid w:val="11020FDA"/>
    <w:rsid w:val="110F36F7"/>
    <w:rsid w:val="114A0BD3"/>
    <w:rsid w:val="11511F61"/>
    <w:rsid w:val="11847C41"/>
    <w:rsid w:val="11851C0B"/>
    <w:rsid w:val="11916802"/>
    <w:rsid w:val="119F0F1F"/>
    <w:rsid w:val="11C73FD2"/>
    <w:rsid w:val="11DD55A3"/>
    <w:rsid w:val="11E7129E"/>
    <w:rsid w:val="12150A21"/>
    <w:rsid w:val="121511E1"/>
    <w:rsid w:val="122B4561"/>
    <w:rsid w:val="122D02D9"/>
    <w:rsid w:val="123D1546"/>
    <w:rsid w:val="123D6999"/>
    <w:rsid w:val="125D0492"/>
    <w:rsid w:val="12614426"/>
    <w:rsid w:val="12617F82"/>
    <w:rsid w:val="12682E34"/>
    <w:rsid w:val="128F7FFB"/>
    <w:rsid w:val="12A3059B"/>
    <w:rsid w:val="12A54313"/>
    <w:rsid w:val="12C14EC5"/>
    <w:rsid w:val="12D06EB6"/>
    <w:rsid w:val="12D40754"/>
    <w:rsid w:val="12EC1F42"/>
    <w:rsid w:val="12ED2376"/>
    <w:rsid w:val="12FB03D7"/>
    <w:rsid w:val="13257202"/>
    <w:rsid w:val="133D09EF"/>
    <w:rsid w:val="13581385"/>
    <w:rsid w:val="136046DE"/>
    <w:rsid w:val="13620456"/>
    <w:rsid w:val="13873A19"/>
    <w:rsid w:val="13877B0E"/>
    <w:rsid w:val="138A175B"/>
    <w:rsid w:val="138C7281"/>
    <w:rsid w:val="139D323C"/>
    <w:rsid w:val="13A520F1"/>
    <w:rsid w:val="13AA4AFA"/>
    <w:rsid w:val="13C7650B"/>
    <w:rsid w:val="13D1738A"/>
    <w:rsid w:val="13E0137B"/>
    <w:rsid w:val="13FF3EF7"/>
    <w:rsid w:val="14044BEB"/>
    <w:rsid w:val="14065285"/>
    <w:rsid w:val="14123C2A"/>
    <w:rsid w:val="1441006B"/>
    <w:rsid w:val="14634486"/>
    <w:rsid w:val="148166BA"/>
    <w:rsid w:val="148D505F"/>
    <w:rsid w:val="14A5684C"/>
    <w:rsid w:val="14A95C11"/>
    <w:rsid w:val="14B67401"/>
    <w:rsid w:val="14BC76F2"/>
    <w:rsid w:val="14C12F5A"/>
    <w:rsid w:val="14C8078D"/>
    <w:rsid w:val="14CF5677"/>
    <w:rsid w:val="14D175FD"/>
    <w:rsid w:val="14D25167"/>
    <w:rsid w:val="14DC5FE6"/>
    <w:rsid w:val="14F43330"/>
    <w:rsid w:val="14F52C04"/>
    <w:rsid w:val="14FE7D0A"/>
    <w:rsid w:val="15003A82"/>
    <w:rsid w:val="15023F74"/>
    <w:rsid w:val="15064E11"/>
    <w:rsid w:val="150F1F18"/>
    <w:rsid w:val="1514752E"/>
    <w:rsid w:val="1534372C"/>
    <w:rsid w:val="15406575"/>
    <w:rsid w:val="15566AB6"/>
    <w:rsid w:val="15581B10"/>
    <w:rsid w:val="156E60D3"/>
    <w:rsid w:val="15B34F99"/>
    <w:rsid w:val="15B64A89"/>
    <w:rsid w:val="15B66837"/>
    <w:rsid w:val="15C727F2"/>
    <w:rsid w:val="15D21A43"/>
    <w:rsid w:val="15D66ED9"/>
    <w:rsid w:val="15EF3AF7"/>
    <w:rsid w:val="15F5110D"/>
    <w:rsid w:val="1609571E"/>
    <w:rsid w:val="160F7CF5"/>
    <w:rsid w:val="16105F47"/>
    <w:rsid w:val="16184DFC"/>
    <w:rsid w:val="161A5018"/>
    <w:rsid w:val="161C0D90"/>
    <w:rsid w:val="161F618A"/>
    <w:rsid w:val="16201F02"/>
    <w:rsid w:val="163F4A7E"/>
    <w:rsid w:val="164505E1"/>
    <w:rsid w:val="16465E0D"/>
    <w:rsid w:val="165C3358"/>
    <w:rsid w:val="16695657"/>
    <w:rsid w:val="16774218"/>
    <w:rsid w:val="16775FC6"/>
    <w:rsid w:val="167D7355"/>
    <w:rsid w:val="16832897"/>
    <w:rsid w:val="16B32D77"/>
    <w:rsid w:val="16B9038D"/>
    <w:rsid w:val="16C51AC4"/>
    <w:rsid w:val="16CB00C0"/>
    <w:rsid w:val="16D72F09"/>
    <w:rsid w:val="16DC407B"/>
    <w:rsid w:val="16E318AE"/>
    <w:rsid w:val="16F5513D"/>
    <w:rsid w:val="16FA5928"/>
    <w:rsid w:val="16FC296F"/>
    <w:rsid w:val="16FE2244"/>
    <w:rsid w:val="170A0BE8"/>
    <w:rsid w:val="170D06D9"/>
    <w:rsid w:val="170F26A3"/>
    <w:rsid w:val="17253BBC"/>
    <w:rsid w:val="172C5003"/>
    <w:rsid w:val="1735378C"/>
    <w:rsid w:val="173B5246"/>
    <w:rsid w:val="17584BB6"/>
    <w:rsid w:val="176522C3"/>
    <w:rsid w:val="177C13BA"/>
    <w:rsid w:val="179606CE"/>
    <w:rsid w:val="17981AA8"/>
    <w:rsid w:val="17AC6144"/>
    <w:rsid w:val="17B80644"/>
    <w:rsid w:val="17BA0860"/>
    <w:rsid w:val="17D9680D"/>
    <w:rsid w:val="17E31439"/>
    <w:rsid w:val="17EC02CD"/>
    <w:rsid w:val="18251A52"/>
    <w:rsid w:val="18365A0D"/>
    <w:rsid w:val="18610CDC"/>
    <w:rsid w:val="188D4AF8"/>
    <w:rsid w:val="18A55C8F"/>
    <w:rsid w:val="18B057C0"/>
    <w:rsid w:val="18BD7EDC"/>
    <w:rsid w:val="18BF1EA7"/>
    <w:rsid w:val="18D05E62"/>
    <w:rsid w:val="18D3325C"/>
    <w:rsid w:val="18D72D4C"/>
    <w:rsid w:val="18DF60A5"/>
    <w:rsid w:val="18EB67F8"/>
    <w:rsid w:val="18EE62E8"/>
    <w:rsid w:val="18F02060"/>
    <w:rsid w:val="18F85B34"/>
    <w:rsid w:val="18FC27B3"/>
    <w:rsid w:val="19033B41"/>
    <w:rsid w:val="19063631"/>
    <w:rsid w:val="19153875"/>
    <w:rsid w:val="192D0BBE"/>
    <w:rsid w:val="193A32DB"/>
    <w:rsid w:val="19595E57"/>
    <w:rsid w:val="19766A09"/>
    <w:rsid w:val="197E58BE"/>
    <w:rsid w:val="19805192"/>
    <w:rsid w:val="19866520"/>
    <w:rsid w:val="19B258BE"/>
    <w:rsid w:val="19B94B48"/>
    <w:rsid w:val="19C07C84"/>
    <w:rsid w:val="19CC6629"/>
    <w:rsid w:val="19D83220"/>
    <w:rsid w:val="19E971DB"/>
    <w:rsid w:val="19EA6AAF"/>
    <w:rsid w:val="19FD4A34"/>
    <w:rsid w:val="1A226249"/>
    <w:rsid w:val="1A2A3350"/>
    <w:rsid w:val="1A644AB4"/>
    <w:rsid w:val="1A6920CA"/>
    <w:rsid w:val="1A693E78"/>
    <w:rsid w:val="1A6B4094"/>
    <w:rsid w:val="1A8213DE"/>
    <w:rsid w:val="1A8962C8"/>
    <w:rsid w:val="1AA66E7A"/>
    <w:rsid w:val="1AB377E9"/>
    <w:rsid w:val="1AC75042"/>
    <w:rsid w:val="1AC91EB0"/>
    <w:rsid w:val="1AEB2ADF"/>
    <w:rsid w:val="1AF24A2A"/>
    <w:rsid w:val="1AF35E37"/>
    <w:rsid w:val="1B193AF0"/>
    <w:rsid w:val="1B530684"/>
    <w:rsid w:val="1B6C00C4"/>
    <w:rsid w:val="1B75684C"/>
    <w:rsid w:val="1B854CE1"/>
    <w:rsid w:val="1B8D10F7"/>
    <w:rsid w:val="1B9413C8"/>
    <w:rsid w:val="1BA84E74"/>
    <w:rsid w:val="1BCD7C8C"/>
    <w:rsid w:val="1BCF2401"/>
    <w:rsid w:val="1BD712B5"/>
    <w:rsid w:val="1BFB1448"/>
    <w:rsid w:val="1C024584"/>
    <w:rsid w:val="1C093B64"/>
    <w:rsid w:val="1C1678EA"/>
    <w:rsid w:val="1C316C17"/>
    <w:rsid w:val="1C427076"/>
    <w:rsid w:val="1C4306F9"/>
    <w:rsid w:val="1C744D56"/>
    <w:rsid w:val="1C782A98"/>
    <w:rsid w:val="1C850D11"/>
    <w:rsid w:val="1CBD66FD"/>
    <w:rsid w:val="1CC17F9B"/>
    <w:rsid w:val="1CD57563"/>
    <w:rsid w:val="1CDC4DD5"/>
    <w:rsid w:val="1CE26164"/>
    <w:rsid w:val="1D097B94"/>
    <w:rsid w:val="1D1878B6"/>
    <w:rsid w:val="1D1E53EE"/>
    <w:rsid w:val="1D3369BF"/>
    <w:rsid w:val="1D37200B"/>
    <w:rsid w:val="1D3950AB"/>
    <w:rsid w:val="1D3C1D18"/>
    <w:rsid w:val="1D3F5364"/>
    <w:rsid w:val="1D412E8A"/>
    <w:rsid w:val="1D464944"/>
    <w:rsid w:val="1D58475E"/>
    <w:rsid w:val="1D5D57EA"/>
    <w:rsid w:val="1D8B2357"/>
    <w:rsid w:val="1D9B4C90"/>
    <w:rsid w:val="1D9C4564"/>
    <w:rsid w:val="1DBE44DB"/>
    <w:rsid w:val="1DBE4765"/>
    <w:rsid w:val="1DD71A40"/>
    <w:rsid w:val="1DE96EFE"/>
    <w:rsid w:val="1E002D45"/>
    <w:rsid w:val="1E026ABD"/>
    <w:rsid w:val="1E032835"/>
    <w:rsid w:val="1E25455A"/>
    <w:rsid w:val="1E2D340E"/>
    <w:rsid w:val="1E3173A3"/>
    <w:rsid w:val="1E3E386E"/>
    <w:rsid w:val="1E543091"/>
    <w:rsid w:val="1E62755C"/>
    <w:rsid w:val="1EAE454F"/>
    <w:rsid w:val="1EE37EAB"/>
    <w:rsid w:val="1EEB6A69"/>
    <w:rsid w:val="1F1620F4"/>
    <w:rsid w:val="1F29007A"/>
    <w:rsid w:val="1F3709E9"/>
    <w:rsid w:val="1F3C1B5B"/>
    <w:rsid w:val="1F4B7FF0"/>
    <w:rsid w:val="1F4E188E"/>
    <w:rsid w:val="1F501AAA"/>
    <w:rsid w:val="1FB97650"/>
    <w:rsid w:val="1FBF278C"/>
    <w:rsid w:val="1FCB2EDF"/>
    <w:rsid w:val="1FE10954"/>
    <w:rsid w:val="1FFA269B"/>
    <w:rsid w:val="20124FB2"/>
    <w:rsid w:val="20191E9C"/>
    <w:rsid w:val="201C7BDE"/>
    <w:rsid w:val="20353DE6"/>
    <w:rsid w:val="203955BA"/>
    <w:rsid w:val="206576F6"/>
    <w:rsid w:val="207B2B57"/>
    <w:rsid w:val="207B498E"/>
    <w:rsid w:val="20875058"/>
    <w:rsid w:val="208C09BD"/>
    <w:rsid w:val="209B6D55"/>
    <w:rsid w:val="209D0D1F"/>
    <w:rsid w:val="20A025BE"/>
    <w:rsid w:val="20A83220"/>
    <w:rsid w:val="20A976C4"/>
    <w:rsid w:val="20BD6CCC"/>
    <w:rsid w:val="20C718F8"/>
    <w:rsid w:val="20D34741"/>
    <w:rsid w:val="20DB35F6"/>
    <w:rsid w:val="20E64474"/>
    <w:rsid w:val="20E71F9A"/>
    <w:rsid w:val="20E93F65"/>
    <w:rsid w:val="20F52909"/>
    <w:rsid w:val="20F63F8C"/>
    <w:rsid w:val="20FD5366"/>
    <w:rsid w:val="21696E53"/>
    <w:rsid w:val="2186530F"/>
    <w:rsid w:val="218C0C8B"/>
    <w:rsid w:val="21921F06"/>
    <w:rsid w:val="219739C1"/>
    <w:rsid w:val="21A20E61"/>
    <w:rsid w:val="21A25EC1"/>
    <w:rsid w:val="21B24356"/>
    <w:rsid w:val="21BA145D"/>
    <w:rsid w:val="21C4408A"/>
    <w:rsid w:val="21D00C81"/>
    <w:rsid w:val="21DA38AD"/>
    <w:rsid w:val="21DC5877"/>
    <w:rsid w:val="22016921"/>
    <w:rsid w:val="221C5C74"/>
    <w:rsid w:val="222E4025"/>
    <w:rsid w:val="22421B7E"/>
    <w:rsid w:val="22431452"/>
    <w:rsid w:val="2254540E"/>
    <w:rsid w:val="22562288"/>
    <w:rsid w:val="225E44DE"/>
    <w:rsid w:val="226338A3"/>
    <w:rsid w:val="226513C9"/>
    <w:rsid w:val="2265761B"/>
    <w:rsid w:val="227625A8"/>
    <w:rsid w:val="22853819"/>
    <w:rsid w:val="228C2DF9"/>
    <w:rsid w:val="22A16179"/>
    <w:rsid w:val="22A939AB"/>
    <w:rsid w:val="22B81E40"/>
    <w:rsid w:val="22B83BEE"/>
    <w:rsid w:val="22BA5BB9"/>
    <w:rsid w:val="22F43FEE"/>
    <w:rsid w:val="23040BE2"/>
    <w:rsid w:val="23452FA8"/>
    <w:rsid w:val="23503E27"/>
    <w:rsid w:val="23623B5A"/>
    <w:rsid w:val="23627FFE"/>
    <w:rsid w:val="23694EE9"/>
    <w:rsid w:val="23713D9D"/>
    <w:rsid w:val="23751ADF"/>
    <w:rsid w:val="23A93537"/>
    <w:rsid w:val="23B5012E"/>
    <w:rsid w:val="23BF71FF"/>
    <w:rsid w:val="23DD69B7"/>
    <w:rsid w:val="23DE057F"/>
    <w:rsid w:val="23E82E24"/>
    <w:rsid w:val="23F01166"/>
    <w:rsid w:val="23F70B0A"/>
    <w:rsid w:val="23F92711"/>
    <w:rsid w:val="240366C7"/>
    <w:rsid w:val="2406098A"/>
    <w:rsid w:val="24155071"/>
    <w:rsid w:val="24284DA4"/>
    <w:rsid w:val="242C0022"/>
    <w:rsid w:val="24323E94"/>
    <w:rsid w:val="243B4AD7"/>
    <w:rsid w:val="24455956"/>
    <w:rsid w:val="245711E5"/>
    <w:rsid w:val="247C6E9E"/>
    <w:rsid w:val="24833D88"/>
    <w:rsid w:val="248538BE"/>
    <w:rsid w:val="24883A94"/>
    <w:rsid w:val="249E0BC2"/>
    <w:rsid w:val="24CC1BD3"/>
    <w:rsid w:val="24DE5462"/>
    <w:rsid w:val="24E54A43"/>
    <w:rsid w:val="24EA2059"/>
    <w:rsid w:val="24F42ED8"/>
    <w:rsid w:val="24F533DE"/>
    <w:rsid w:val="24FD3B3B"/>
    <w:rsid w:val="250A44A9"/>
    <w:rsid w:val="2517584D"/>
    <w:rsid w:val="251D41DD"/>
    <w:rsid w:val="25201F1F"/>
    <w:rsid w:val="252E1F46"/>
    <w:rsid w:val="254554E2"/>
    <w:rsid w:val="25553977"/>
    <w:rsid w:val="25710085"/>
    <w:rsid w:val="25783B09"/>
    <w:rsid w:val="258B383C"/>
    <w:rsid w:val="25A91F14"/>
    <w:rsid w:val="25AF3EF8"/>
    <w:rsid w:val="25B508B9"/>
    <w:rsid w:val="25C428AA"/>
    <w:rsid w:val="25C91C6F"/>
    <w:rsid w:val="25D16D75"/>
    <w:rsid w:val="25D52D09"/>
    <w:rsid w:val="25E847EB"/>
    <w:rsid w:val="25EE7927"/>
    <w:rsid w:val="260333D3"/>
    <w:rsid w:val="262D044F"/>
    <w:rsid w:val="26335A9F"/>
    <w:rsid w:val="263C0693"/>
    <w:rsid w:val="26914E82"/>
    <w:rsid w:val="26964247"/>
    <w:rsid w:val="26A36964"/>
    <w:rsid w:val="26A56238"/>
    <w:rsid w:val="26B03931"/>
    <w:rsid w:val="26B75F6B"/>
    <w:rsid w:val="26E01966"/>
    <w:rsid w:val="26E36D60"/>
    <w:rsid w:val="270C62B7"/>
    <w:rsid w:val="27182EAE"/>
    <w:rsid w:val="271F69C2"/>
    <w:rsid w:val="27355BE4"/>
    <w:rsid w:val="27391076"/>
    <w:rsid w:val="2739368B"/>
    <w:rsid w:val="275D10CE"/>
    <w:rsid w:val="27710810"/>
    <w:rsid w:val="2790513A"/>
    <w:rsid w:val="279B588D"/>
    <w:rsid w:val="27B506FD"/>
    <w:rsid w:val="27C46B92"/>
    <w:rsid w:val="27EE00B2"/>
    <w:rsid w:val="28060F58"/>
    <w:rsid w:val="280B2A12"/>
    <w:rsid w:val="282633A8"/>
    <w:rsid w:val="284B72B3"/>
    <w:rsid w:val="28500425"/>
    <w:rsid w:val="285F2D5E"/>
    <w:rsid w:val="286B525F"/>
    <w:rsid w:val="287E4F92"/>
    <w:rsid w:val="288B3B53"/>
    <w:rsid w:val="28AB7D51"/>
    <w:rsid w:val="28BC5ABB"/>
    <w:rsid w:val="28CC03F4"/>
    <w:rsid w:val="28E03E9F"/>
    <w:rsid w:val="28E514B5"/>
    <w:rsid w:val="28E868B0"/>
    <w:rsid w:val="28F811E9"/>
    <w:rsid w:val="291A4DC0"/>
    <w:rsid w:val="292C0E92"/>
    <w:rsid w:val="293715E5"/>
    <w:rsid w:val="293D6BFB"/>
    <w:rsid w:val="29570224"/>
    <w:rsid w:val="29746395"/>
    <w:rsid w:val="297B3BC8"/>
    <w:rsid w:val="298760C9"/>
    <w:rsid w:val="298A5BB9"/>
    <w:rsid w:val="298E38FB"/>
    <w:rsid w:val="29B35110"/>
    <w:rsid w:val="29E405F2"/>
    <w:rsid w:val="29FA4AED"/>
    <w:rsid w:val="2A0E67EA"/>
    <w:rsid w:val="2A151926"/>
    <w:rsid w:val="2A3873C3"/>
    <w:rsid w:val="2A506E02"/>
    <w:rsid w:val="2A64465C"/>
    <w:rsid w:val="2A8D770F"/>
    <w:rsid w:val="2A8E16D9"/>
    <w:rsid w:val="2A973177"/>
    <w:rsid w:val="2A9978BE"/>
    <w:rsid w:val="2A9C2048"/>
    <w:rsid w:val="2AC82E3D"/>
    <w:rsid w:val="2AC84BEB"/>
    <w:rsid w:val="2ADB2B70"/>
    <w:rsid w:val="2ADF271A"/>
    <w:rsid w:val="2AE01F34"/>
    <w:rsid w:val="2AF454A0"/>
    <w:rsid w:val="2AF754D0"/>
    <w:rsid w:val="2B1122B4"/>
    <w:rsid w:val="2B12317E"/>
    <w:rsid w:val="2B154850"/>
    <w:rsid w:val="2B2142FB"/>
    <w:rsid w:val="2B2F07C6"/>
    <w:rsid w:val="2B372839"/>
    <w:rsid w:val="2B5B780D"/>
    <w:rsid w:val="2B7D7783"/>
    <w:rsid w:val="2B85488A"/>
    <w:rsid w:val="2BB37649"/>
    <w:rsid w:val="2BE315B0"/>
    <w:rsid w:val="2BF0264B"/>
    <w:rsid w:val="2C027C88"/>
    <w:rsid w:val="2C11611D"/>
    <w:rsid w:val="2C1A76C8"/>
    <w:rsid w:val="2C520C10"/>
    <w:rsid w:val="2C536736"/>
    <w:rsid w:val="2C5D1363"/>
    <w:rsid w:val="2C6721E1"/>
    <w:rsid w:val="2C82701B"/>
    <w:rsid w:val="2C8E776E"/>
    <w:rsid w:val="2C970D19"/>
    <w:rsid w:val="2C9C00DD"/>
    <w:rsid w:val="2C9D5C03"/>
    <w:rsid w:val="2CB116E1"/>
    <w:rsid w:val="2CB216AE"/>
    <w:rsid w:val="2CB34771"/>
    <w:rsid w:val="2CBA67B5"/>
    <w:rsid w:val="2CBC077F"/>
    <w:rsid w:val="2CDA6E57"/>
    <w:rsid w:val="2CDC1B16"/>
    <w:rsid w:val="2CDE6947"/>
    <w:rsid w:val="2D047A30"/>
    <w:rsid w:val="2D053ED4"/>
    <w:rsid w:val="2D2A56E9"/>
    <w:rsid w:val="2D393B7E"/>
    <w:rsid w:val="2D5B7F98"/>
    <w:rsid w:val="2D7352E2"/>
    <w:rsid w:val="2D83304B"/>
    <w:rsid w:val="2D8748E9"/>
    <w:rsid w:val="2D8A43D9"/>
    <w:rsid w:val="2D8C0151"/>
    <w:rsid w:val="2D964B2C"/>
    <w:rsid w:val="2DA01E4F"/>
    <w:rsid w:val="2DA84860"/>
    <w:rsid w:val="2DB151B5"/>
    <w:rsid w:val="2DC16AE6"/>
    <w:rsid w:val="2DCF44E2"/>
    <w:rsid w:val="2DD218DC"/>
    <w:rsid w:val="2DD41AF8"/>
    <w:rsid w:val="2DE0466A"/>
    <w:rsid w:val="2DED6716"/>
    <w:rsid w:val="2E187C37"/>
    <w:rsid w:val="2E204D3E"/>
    <w:rsid w:val="2E3B56D4"/>
    <w:rsid w:val="2E41718E"/>
    <w:rsid w:val="2E5073D1"/>
    <w:rsid w:val="2E51291A"/>
    <w:rsid w:val="2E7A34A0"/>
    <w:rsid w:val="2E8452CD"/>
    <w:rsid w:val="2E876B6B"/>
    <w:rsid w:val="2E9077CD"/>
    <w:rsid w:val="2EA53857"/>
    <w:rsid w:val="2EA74B17"/>
    <w:rsid w:val="2EC4391B"/>
    <w:rsid w:val="2EDC6EB7"/>
    <w:rsid w:val="2EE23DA1"/>
    <w:rsid w:val="2F081A5A"/>
    <w:rsid w:val="2F104DB2"/>
    <w:rsid w:val="2F106B60"/>
    <w:rsid w:val="2F2D326E"/>
    <w:rsid w:val="2F307202"/>
    <w:rsid w:val="2F7215C9"/>
    <w:rsid w:val="2F740E9D"/>
    <w:rsid w:val="2F792957"/>
    <w:rsid w:val="2FAD43AF"/>
    <w:rsid w:val="2FEC137B"/>
    <w:rsid w:val="2FFB511A"/>
    <w:rsid w:val="30032221"/>
    <w:rsid w:val="300C37CC"/>
    <w:rsid w:val="300C7328"/>
    <w:rsid w:val="30136908"/>
    <w:rsid w:val="302208F9"/>
    <w:rsid w:val="3029612C"/>
    <w:rsid w:val="302A3C52"/>
    <w:rsid w:val="302A5A00"/>
    <w:rsid w:val="3069477A"/>
    <w:rsid w:val="308C2216"/>
    <w:rsid w:val="309061AB"/>
    <w:rsid w:val="30B45898"/>
    <w:rsid w:val="31102E48"/>
    <w:rsid w:val="311346E6"/>
    <w:rsid w:val="31140B8A"/>
    <w:rsid w:val="3166515D"/>
    <w:rsid w:val="317433D6"/>
    <w:rsid w:val="317C228B"/>
    <w:rsid w:val="317E4255"/>
    <w:rsid w:val="317E6003"/>
    <w:rsid w:val="318D26EA"/>
    <w:rsid w:val="319475D5"/>
    <w:rsid w:val="31A506F9"/>
    <w:rsid w:val="31B61C41"/>
    <w:rsid w:val="31CA56EC"/>
    <w:rsid w:val="31F167D5"/>
    <w:rsid w:val="31F462C5"/>
    <w:rsid w:val="320C360F"/>
    <w:rsid w:val="321B7CF6"/>
    <w:rsid w:val="321C0D17"/>
    <w:rsid w:val="322C5A5F"/>
    <w:rsid w:val="322E7A29"/>
    <w:rsid w:val="322F554F"/>
    <w:rsid w:val="32333292"/>
    <w:rsid w:val="32367471"/>
    <w:rsid w:val="323A4620"/>
    <w:rsid w:val="3250348C"/>
    <w:rsid w:val="3251196A"/>
    <w:rsid w:val="3260395B"/>
    <w:rsid w:val="326E6078"/>
    <w:rsid w:val="32794A1C"/>
    <w:rsid w:val="32A73338"/>
    <w:rsid w:val="32AE2918"/>
    <w:rsid w:val="32BD6FFF"/>
    <w:rsid w:val="32C20171"/>
    <w:rsid w:val="32C75C1A"/>
    <w:rsid w:val="32CE688B"/>
    <w:rsid w:val="32EC51EE"/>
    <w:rsid w:val="32FF13C6"/>
    <w:rsid w:val="33010C9A"/>
    <w:rsid w:val="330864CC"/>
    <w:rsid w:val="33092244"/>
    <w:rsid w:val="33157FBB"/>
    <w:rsid w:val="3321133C"/>
    <w:rsid w:val="33527747"/>
    <w:rsid w:val="335A484E"/>
    <w:rsid w:val="335C2374"/>
    <w:rsid w:val="335F3C12"/>
    <w:rsid w:val="33680D19"/>
    <w:rsid w:val="337376BE"/>
    <w:rsid w:val="337435F1"/>
    <w:rsid w:val="33863895"/>
    <w:rsid w:val="33A361F5"/>
    <w:rsid w:val="340C5B48"/>
    <w:rsid w:val="341A770D"/>
    <w:rsid w:val="342310E4"/>
    <w:rsid w:val="342804A8"/>
    <w:rsid w:val="34311A53"/>
    <w:rsid w:val="3434509F"/>
    <w:rsid w:val="344A041F"/>
    <w:rsid w:val="345474EF"/>
    <w:rsid w:val="34563267"/>
    <w:rsid w:val="345C0152"/>
    <w:rsid w:val="34761214"/>
    <w:rsid w:val="34763909"/>
    <w:rsid w:val="3477461C"/>
    <w:rsid w:val="349A13A6"/>
    <w:rsid w:val="34AF33E6"/>
    <w:rsid w:val="34B47F8E"/>
    <w:rsid w:val="34CE54F3"/>
    <w:rsid w:val="34CF6B76"/>
    <w:rsid w:val="34E70363"/>
    <w:rsid w:val="34EE34A0"/>
    <w:rsid w:val="34F860CC"/>
    <w:rsid w:val="34FB5BBD"/>
    <w:rsid w:val="351729F7"/>
    <w:rsid w:val="35213875"/>
    <w:rsid w:val="35243365"/>
    <w:rsid w:val="35246EC1"/>
    <w:rsid w:val="35295651"/>
    <w:rsid w:val="35305866"/>
    <w:rsid w:val="35357321"/>
    <w:rsid w:val="35590355"/>
    <w:rsid w:val="355F375B"/>
    <w:rsid w:val="35702107"/>
    <w:rsid w:val="357A4D33"/>
    <w:rsid w:val="357A7E3A"/>
    <w:rsid w:val="358D2CB9"/>
    <w:rsid w:val="359F29EC"/>
    <w:rsid w:val="35AF70D3"/>
    <w:rsid w:val="35B91D00"/>
    <w:rsid w:val="35BE2E72"/>
    <w:rsid w:val="35D24B6F"/>
    <w:rsid w:val="36010FB1"/>
    <w:rsid w:val="36321AB2"/>
    <w:rsid w:val="36323860"/>
    <w:rsid w:val="363D2CB0"/>
    <w:rsid w:val="363E3FB3"/>
    <w:rsid w:val="36413AA3"/>
    <w:rsid w:val="36554EEE"/>
    <w:rsid w:val="365E4655"/>
    <w:rsid w:val="36657792"/>
    <w:rsid w:val="3691478D"/>
    <w:rsid w:val="36A91D74"/>
    <w:rsid w:val="36BB3856"/>
    <w:rsid w:val="36BE6BB5"/>
    <w:rsid w:val="36C3270A"/>
    <w:rsid w:val="36D3294D"/>
    <w:rsid w:val="36E83F1F"/>
    <w:rsid w:val="36E92171"/>
    <w:rsid w:val="36EE7787"/>
    <w:rsid w:val="36F32FEF"/>
    <w:rsid w:val="370276D6"/>
    <w:rsid w:val="37074CED"/>
    <w:rsid w:val="370F76FD"/>
    <w:rsid w:val="37294C63"/>
    <w:rsid w:val="372E2279"/>
    <w:rsid w:val="37335AE2"/>
    <w:rsid w:val="37661A13"/>
    <w:rsid w:val="3772660A"/>
    <w:rsid w:val="379540A7"/>
    <w:rsid w:val="37A03D82"/>
    <w:rsid w:val="37A4253C"/>
    <w:rsid w:val="37AD13F0"/>
    <w:rsid w:val="37C60704"/>
    <w:rsid w:val="37E312B6"/>
    <w:rsid w:val="37E56DDC"/>
    <w:rsid w:val="37ED7A3F"/>
    <w:rsid w:val="37FA215C"/>
    <w:rsid w:val="37FE1C4C"/>
    <w:rsid w:val="380B25BB"/>
    <w:rsid w:val="380F3E59"/>
    <w:rsid w:val="381C47C8"/>
    <w:rsid w:val="38267817"/>
    <w:rsid w:val="38390ED6"/>
    <w:rsid w:val="384761DC"/>
    <w:rsid w:val="3848736B"/>
    <w:rsid w:val="38651CCB"/>
    <w:rsid w:val="387939C8"/>
    <w:rsid w:val="38995E18"/>
    <w:rsid w:val="38B467AE"/>
    <w:rsid w:val="38D64977"/>
    <w:rsid w:val="38ED3A6E"/>
    <w:rsid w:val="390E5EBF"/>
    <w:rsid w:val="3914549F"/>
    <w:rsid w:val="39253208"/>
    <w:rsid w:val="39273424"/>
    <w:rsid w:val="39455658"/>
    <w:rsid w:val="39463C3B"/>
    <w:rsid w:val="39565AB7"/>
    <w:rsid w:val="39723D1E"/>
    <w:rsid w:val="397C3770"/>
    <w:rsid w:val="397F500E"/>
    <w:rsid w:val="399A3BF6"/>
    <w:rsid w:val="39AB7BB1"/>
    <w:rsid w:val="39AE31FE"/>
    <w:rsid w:val="39B32F0A"/>
    <w:rsid w:val="39B76556"/>
    <w:rsid w:val="39F23A32"/>
    <w:rsid w:val="39F552D0"/>
    <w:rsid w:val="3A0177D1"/>
    <w:rsid w:val="3A1F6BF2"/>
    <w:rsid w:val="3A3A0F35"/>
    <w:rsid w:val="3A3C4CAD"/>
    <w:rsid w:val="3A3C6A5B"/>
    <w:rsid w:val="3A41345F"/>
    <w:rsid w:val="3A4C779F"/>
    <w:rsid w:val="3A500759"/>
    <w:rsid w:val="3A557B1D"/>
    <w:rsid w:val="3A5C534F"/>
    <w:rsid w:val="3A5C7555"/>
    <w:rsid w:val="3A944AE9"/>
    <w:rsid w:val="3A9575DB"/>
    <w:rsid w:val="3AD57A3C"/>
    <w:rsid w:val="3AD8049E"/>
    <w:rsid w:val="3ADD1FEC"/>
    <w:rsid w:val="3ADD4291"/>
    <w:rsid w:val="3AEF3ACE"/>
    <w:rsid w:val="3AFA0DF0"/>
    <w:rsid w:val="3B196D9D"/>
    <w:rsid w:val="3B245E6D"/>
    <w:rsid w:val="3B3F2CA7"/>
    <w:rsid w:val="3B457B92"/>
    <w:rsid w:val="3B5D137F"/>
    <w:rsid w:val="3B7346FF"/>
    <w:rsid w:val="3B954FF7"/>
    <w:rsid w:val="3BA1126C"/>
    <w:rsid w:val="3BA50630"/>
    <w:rsid w:val="3BB07701"/>
    <w:rsid w:val="3BD553B9"/>
    <w:rsid w:val="3BDC04F6"/>
    <w:rsid w:val="3BE64ED1"/>
    <w:rsid w:val="3C526A0A"/>
    <w:rsid w:val="3C634773"/>
    <w:rsid w:val="3C8666B4"/>
    <w:rsid w:val="3C8C1F1C"/>
    <w:rsid w:val="3C991F43"/>
    <w:rsid w:val="3CDE204C"/>
    <w:rsid w:val="3D0F2205"/>
    <w:rsid w:val="3D1A7798"/>
    <w:rsid w:val="3D344362"/>
    <w:rsid w:val="3D3A1978"/>
    <w:rsid w:val="3D6267D9"/>
    <w:rsid w:val="3D840E45"/>
    <w:rsid w:val="3D956BAE"/>
    <w:rsid w:val="3DA70690"/>
    <w:rsid w:val="3DB86D70"/>
    <w:rsid w:val="3DBD4357"/>
    <w:rsid w:val="3DDD4238"/>
    <w:rsid w:val="3DF8538F"/>
    <w:rsid w:val="3E015FF2"/>
    <w:rsid w:val="3E021D6A"/>
    <w:rsid w:val="3E0D30C3"/>
    <w:rsid w:val="3E133F77"/>
    <w:rsid w:val="3E263CAA"/>
    <w:rsid w:val="3E344619"/>
    <w:rsid w:val="3E4B1963"/>
    <w:rsid w:val="3EA572C5"/>
    <w:rsid w:val="3EA65B86"/>
    <w:rsid w:val="3EAD43CC"/>
    <w:rsid w:val="3EAF0525"/>
    <w:rsid w:val="3EC86B10"/>
    <w:rsid w:val="3ED23E32"/>
    <w:rsid w:val="3EFB6EE5"/>
    <w:rsid w:val="3F0E6DD8"/>
    <w:rsid w:val="3F1735F3"/>
    <w:rsid w:val="3F267C44"/>
    <w:rsid w:val="3F4343E8"/>
    <w:rsid w:val="3F47212A"/>
    <w:rsid w:val="3F650802"/>
    <w:rsid w:val="3F656A54"/>
    <w:rsid w:val="3F6F51DD"/>
    <w:rsid w:val="3F7171A7"/>
    <w:rsid w:val="3F8F3AD1"/>
    <w:rsid w:val="3FC512A1"/>
    <w:rsid w:val="3FC714BD"/>
    <w:rsid w:val="3FDF05B5"/>
    <w:rsid w:val="400B75FC"/>
    <w:rsid w:val="400F78B1"/>
    <w:rsid w:val="401F6C03"/>
    <w:rsid w:val="40251D40"/>
    <w:rsid w:val="403A1C8F"/>
    <w:rsid w:val="403B1563"/>
    <w:rsid w:val="405064EA"/>
    <w:rsid w:val="405C7E57"/>
    <w:rsid w:val="406602C0"/>
    <w:rsid w:val="4067439D"/>
    <w:rsid w:val="40980764"/>
    <w:rsid w:val="409A44DC"/>
    <w:rsid w:val="40AA0BC3"/>
    <w:rsid w:val="40B97058"/>
    <w:rsid w:val="40C96B6F"/>
    <w:rsid w:val="40E02836"/>
    <w:rsid w:val="40E37C31"/>
    <w:rsid w:val="410952C4"/>
    <w:rsid w:val="410B7187"/>
    <w:rsid w:val="411E335F"/>
    <w:rsid w:val="412B15D8"/>
    <w:rsid w:val="413466DE"/>
    <w:rsid w:val="413761CE"/>
    <w:rsid w:val="41384420"/>
    <w:rsid w:val="41390199"/>
    <w:rsid w:val="41614FF9"/>
    <w:rsid w:val="416405D4"/>
    <w:rsid w:val="41662610"/>
    <w:rsid w:val="4168282C"/>
    <w:rsid w:val="41686388"/>
    <w:rsid w:val="41760674"/>
    <w:rsid w:val="41970A1B"/>
    <w:rsid w:val="419D0727"/>
    <w:rsid w:val="41A05B22"/>
    <w:rsid w:val="41A16F0A"/>
    <w:rsid w:val="41B94E35"/>
    <w:rsid w:val="41BB6E00"/>
    <w:rsid w:val="41C21F3C"/>
    <w:rsid w:val="41CC6917"/>
    <w:rsid w:val="41CF6407"/>
    <w:rsid w:val="41D43A1D"/>
    <w:rsid w:val="41E2438C"/>
    <w:rsid w:val="41F83BB0"/>
    <w:rsid w:val="41FF18A8"/>
    <w:rsid w:val="420F2CA7"/>
    <w:rsid w:val="422E75D1"/>
    <w:rsid w:val="426F7D9C"/>
    <w:rsid w:val="42815953"/>
    <w:rsid w:val="42957651"/>
    <w:rsid w:val="42B376A3"/>
    <w:rsid w:val="42C341BE"/>
    <w:rsid w:val="42C64C7C"/>
    <w:rsid w:val="42CE66BF"/>
    <w:rsid w:val="42DF267A"/>
    <w:rsid w:val="42E27411"/>
    <w:rsid w:val="42E67EAC"/>
    <w:rsid w:val="42EB54C2"/>
    <w:rsid w:val="42FE2B53"/>
    <w:rsid w:val="431247FD"/>
    <w:rsid w:val="431A7B56"/>
    <w:rsid w:val="431E31A2"/>
    <w:rsid w:val="432033BE"/>
    <w:rsid w:val="43244531"/>
    <w:rsid w:val="43615785"/>
    <w:rsid w:val="43636E1D"/>
    <w:rsid w:val="436B215F"/>
    <w:rsid w:val="438C0A54"/>
    <w:rsid w:val="438D20D6"/>
    <w:rsid w:val="43B41EFC"/>
    <w:rsid w:val="43E53CC0"/>
    <w:rsid w:val="44024872"/>
    <w:rsid w:val="4404683C"/>
    <w:rsid w:val="442944F4"/>
    <w:rsid w:val="442E7FBA"/>
    <w:rsid w:val="446B0669"/>
    <w:rsid w:val="447D214A"/>
    <w:rsid w:val="448636F5"/>
    <w:rsid w:val="44896D41"/>
    <w:rsid w:val="448B2AB9"/>
    <w:rsid w:val="449A0F4E"/>
    <w:rsid w:val="44A65B45"/>
    <w:rsid w:val="44A771C7"/>
    <w:rsid w:val="44A818BD"/>
    <w:rsid w:val="44B71B00"/>
    <w:rsid w:val="44BF6C07"/>
    <w:rsid w:val="44D8091B"/>
    <w:rsid w:val="44FC39B7"/>
    <w:rsid w:val="44FF216A"/>
    <w:rsid w:val="450D1720"/>
    <w:rsid w:val="45274413"/>
    <w:rsid w:val="452E1696"/>
    <w:rsid w:val="45356EC9"/>
    <w:rsid w:val="45433394"/>
    <w:rsid w:val="454669E0"/>
    <w:rsid w:val="4550160D"/>
    <w:rsid w:val="455673A5"/>
    <w:rsid w:val="456F23DB"/>
    <w:rsid w:val="45717F01"/>
    <w:rsid w:val="457A66A4"/>
    <w:rsid w:val="45813EBC"/>
    <w:rsid w:val="45833790"/>
    <w:rsid w:val="45941E41"/>
    <w:rsid w:val="459B31D0"/>
    <w:rsid w:val="45AC0F39"/>
    <w:rsid w:val="45C8527B"/>
    <w:rsid w:val="45D93CF8"/>
    <w:rsid w:val="45DE4E6B"/>
    <w:rsid w:val="45E701C3"/>
    <w:rsid w:val="45E85CE9"/>
    <w:rsid w:val="45EA1A61"/>
    <w:rsid w:val="45F34DBA"/>
    <w:rsid w:val="46003033"/>
    <w:rsid w:val="46026DAB"/>
    <w:rsid w:val="4607616F"/>
    <w:rsid w:val="462A4554"/>
    <w:rsid w:val="46340F2E"/>
    <w:rsid w:val="463C17A1"/>
    <w:rsid w:val="464B69A4"/>
    <w:rsid w:val="46572CEA"/>
    <w:rsid w:val="466A4950"/>
    <w:rsid w:val="466E4440"/>
    <w:rsid w:val="46805F22"/>
    <w:rsid w:val="46873754"/>
    <w:rsid w:val="469D0882"/>
    <w:rsid w:val="46A14816"/>
    <w:rsid w:val="46B61944"/>
    <w:rsid w:val="46B67B95"/>
    <w:rsid w:val="46DD09D7"/>
    <w:rsid w:val="472D7E58"/>
    <w:rsid w:val="473C009B"/>
    <w:rsid w:val="474433F3"/>
    <w:rsid w:val="4755115C"/>
    <w:rsid w:val="477E06B3"/>
    <w:rsid w:val="477E4B57"/>
    <w:rsid w:val="47A10059"/>
    <w:rsid w:val="47B02837"/>
    <w:rsid w:val="47B64D34"/>
    <w:rsid w:val="47C02A7A"/>
    <w:rsid w:val="47C22C96"/>
    <w:rsid w:val="47D06A35"/>
    <w:rsid w:val="47D91D8D"/>
    <w:rsid w:val="47E86474"/>
    <w:rsid w:val="47EF335F"/>
    <w:rsid w:val="47F06172"/>
    <w:rsid w:val="48083339"/>
    <w:rsid w:val="481608EC"/>
    <w:rsid w:val="48223721"/>
    <w:rsid w:val="483D231C"/>
    <w:rsid w:val="483E7638"/>
    <w:rsid w:val="4847319B"/>
    <w:rsid w:val="48637FD6"/>
    <w:rsid w:val="48661B48"/>
    <w:rsid w:val="487F0B87"/>
    <w:rsid w:val="48853CC3"/>
    <w:rsid w:val="48B40105"/>
    <w:rsid w:val="48C04CFB"/>
    <w:rsid w:val="48D013E2"/>
    <w:rsid w:val="48D03190"/>
    <w:rsid w:val="48D6451F"/>
    <w:rsid w:val="48E34AFA"/>
    <w:rsid w:val="48EA3B26"/>
    <w:rsid w:val="48F03833"/>
    <w:rsid w:val="48FD5F50"/>
    <w:rsid w:val="49331971"/>
    <w:rsid w:val="4948541D"/>
    <w:rsid w:val="4962490E"/>
    <w:rsid w:val="49724248"/>
    <w:rsid w:val="49970E24"/>
    <w:rsid w:val="49971F00"/>
    <w:rsid w:val="49AD5280"/>
    <w:rsid w:val="49B54134"/>
    <w:rsid w:val="49CD309B"/>
    <w:rsid w:val="49CF169A"/>
    <w:rsid w:val="49E36EF3"/>
    <w:rsid w:val="49F42EAF"/>
    <w:rsid w:val="49F963E8"/>
    <w:rsid w:val="4A320A20"/>
    <w:rsid w:val="4A3431F4"/>
    <w:rsid w:val="4A590F64"/>
    <w:rsid w:val="4A5E657A"/>
    <w:rsid w:val="4A633B90"/>
    <w:rsid w:val="4A657908"/>
    <w:rsid w:val="4A875AD1"/>
    <w:rsid w:val="4A954692"/>
    <w:rsid w:val="4A9A1CA8"/>
    <w:rsid w:val="4AA76173"/>
    <w:rsid w:val="4ABE526B"/>
    <w:rsid w:val="4ACC3E2B"/>
    <w:rsid w:val="4AF8077D"/>
    <w:rsid w:val="4B0658AF"/>
    <w:rsid w:val="4B074E64"/>
    <w:rsid w:val="4B0871EA"/>
    <w:rsid w:val="4B125CE2"/>
    <w:rsid w:val="4B4439C2"/>
    <w:rsid w:val="4B517E8D"/>
    <w:rsid w:val="4B647BC0"/>
    <w:rsid w:val="4B661B8A"/>
    <w:rsid w:val="4B700C5B"/>
    <w:rsid w:val="4B702A09"/>
    <w:rsid w:val="4B7B3C5A"/>
    <w:rsid w:val="4B92297F"/>
    <w:rsid w:val="4BA97CC9"/>
    <w:rsid w:val="4BB328F5"/>
    <w:rsid w:val="4BE07B8E"/>
    <w:rsid w:val="4BF278C2"/>
    <w:rsid w:val="4C40062D"/>
    <w:rsid w:val="4C485734"/>
    <w:rsid w:val="4C606AB3"/>
    <w:rsid w:val="4C651E42"/>
    <w:rsid w:val="4C8A5D4C"/>
    <w:rsid w:val="4C8F3363"/>
    <w:rsid w:val="4C912C37"/>
    <w:rsid w:val="4CA02E7A"/>
    <w:rsid w:val="4CC31472"/>
    <w:rsid w:val="4CF520D9"/>
    <w:rsid w:val="4CFA4C80"/>
    <w:rsid w:val="4D186EB4"/>
    <w:rsid w:val="4D1B0752"/>
    <w:rsid w:val="4D1F46E6"/>
    <w:rsid w:val="4D2770F7"/>
    <w:rsid w:val="4D3D2DBF"/>
    <w:rsid w:val="4D4001B9"/>
    <w:rsid w:val="4D537EEC"/>
    <w:rsid w:val="4D554A5F"/>
    <w:rsid w:val="4D5F2D35"/>
    <w:rsid w:val="4D614C07"/>
    <w:rsid w:val="4D673998"/>
    <w:rsid w:val="4D7F0CE1"/>
    <w:rsid w:val="4D81684E"/>
    <w:rsid w:val="4D8700AD"/>
    <w:rsid w:val="4D8C7260"/>
    <w:rsid w:val="4D9724CF"/>
    <w:rsid w:val="4DAC584E"/>
    <w:rsid w:val="4DC4703C"/>
    <w:rsid w:val="4DF53699"/>
    <w:rsid w:val="4E1E04FA"/>
    <w:rsid w:val="4E3A6F76"/>
    <w:rsid w:val="4E3E0B9C"/>
    <w:rsid w:val="4E577EB0"/>
    <w:rsid w:val="4E593C28"/>
    <w:rsid w:val="4E597784"/>
    <w:rsid w:val="4E790198"/>
    <w:rsid w:val="4E8D38D2"/>
    <w:rsid w:val="4E9133C2"/>
    <w:rsid w:val="4E984750"/>
    <w:rsid w:val="4EC015B1"/>
    <w:rsid w:val="4EDD3BE4"/>
    <w:rsid w:val="4EF474AD"/>
    <w:rsid w:val="4EFE2C71"/>
    <w:rsid w:val="4F041DE6"/>
    <w:rsid w:val="4F0973FC"/>
    <w:rsid w:val="4F0C0C9A"/>
    <w:rsid w:val="4F165675"/>
    <w:rsid w:val="4F400944"/>
    <w:rsid w:val="4F602D94"/>
    <w:rsid w:val="4F860A4D"/>
    <w:rsid w:val="4F8F5E7C"/>
    <w:rsid w:val="4F9F38BD"/>
    <w:rsid w:val="4FC21359"/>
    <w:rsid w:val="4FF9121F"/>
    <w:rsid w:val="4FFF25AD"/>
    <w:rsid w:val="50302767"/>
    <w:rsid w:val="5032028D"/>
    <w:rsid w:val="503264DF"/>
    <w:rsid w:val="50615016"/>
    <w:rsid w:val="506475CC"/>
    <w:rsid w:val="506A5C79"/>
    <w:rsid w:val="50722D7F"/>
    <w:rsid w:val="5080549C"/>
    <w:rsid w:val="50BB2978"/>
    <w:rsid w:val="50D852D8"/>
    <w:rsid w:val="50EC0D83"/>
    <w:rsid w:val="50EE4AFC"/>
    <w:rsid w:val="50EE4EC0"/>
    <w:rsid w:val="51051E45"/>
    <w:rsid w:val="51181B78"/>
    <w:rsid w:val="5124051D"/>
    <w:rsid w:val="51385D77"/>
    <w:rsid w:val="515B1A65"/>
    <w:rsid w:val="518F13B9"/>
    <w:rsid w:val="51AC22C1"/>
    <w:rsid w:val="51D51818"/>
    <w:rsid w:val="51ED6B61"/>
    <w:rsid w:val="5200743F"/>
    <w:rsid w:val="52083598"/>
    <w:rsid w:val="52100AA2"/>
    <w:rsid w:val="52181704"/>
    <w:rsid w:val="521E31BF"/>
    <w:rsid w:val="522E2CD6"/>
    <w:rsid w:val="523660AA"/>
    <w:rsid w:val="524073F6"/>
    <w:rsid w:val="5257222D"/>
    <w:rsid w:val="525F7333"/>
    <w:rsid w:val="527B23BF"/>
    <w:rsid w:val="527E5A0B"/>
    <w:rsid w:val="52823586"/>
    <w:rsid w:val="528374C6"/>
    <w:rsid w:val="528648C0"/>
    <w:rsid w:val="52880638"/>
    <w:rsid w:val="5288688A"/>
    <w:rsid w:val="529C0587"/>
    <w:rsid w:val="52A631B4"/>
    <w:rsid w:val="52C61160"/>
    <w:rsid w:val="52CF270B"/>
    <w:rsid w:val="52E141EC"/>
    <w:rsid w:val="52E361B6"/>
    <w:rsid w:val="530A3121"/>
    <w:rsid w:val="53163E96"/>
    <w:rsid w:val="53185E60"/>
    <w:rsid w:val="53202487"/>
    <w:rsid w:val="53202F66"/>
    <w:rsid w:val="532A5B93"/>
    <w:rsid w:val="532F6D06"/>
    <w:rsid w:val="533C1422"/>
    <w:rsid w:val="533C69B9"/>
    <w:rsid w:val="534A1D91"/>
    <w:rsid w:val="535F3A8F"/>
    <w:rsid w:val="5385101B"/>
    <w:rsid w:val="53852DC9"/>
    <w:rsid w:val="53894668"/>
    <w:rsid w:val="538C4158"/>
    <w:rsid w:val="53D55AFF"/>
    <w:rsid w:val="53D63625"/>
    <w:rsid w:val="53E47AF0"/>
    <w:rsid w:val="53FA7313"/>
    <w:rsid w:val="540006A2"/>
    <w:rsid w:val="54136627"/>
    <w:rsid w:val="541C372E"/>
    <w:rsid w:val="5422686A"/>
    <w:rsid w:val="54280325"/>
    <w:rsid w:val="542E16B3"/>
    <w:rsid w:val="543E18F6"/>
    <w:rsid w:val="54413194"/>
    <w:rsid w:val="545A24A8"/>
    <w:rsid w:val="54662BFB"/>
    <w:rsid w:val="547370C6"/>
    <w:rsid w:val="54817A35"/>
    <w:rsid w:val="548337AD"/>
    <w:rsid w:val="549459BA"/>
    <w:rsid w:val="54977258"/>
    <w:rsid w:val="549C03CB"/>
    <w:rsid w:val="54A84FC1"/>
    <w:rsid w:val="54D35CE3"/>
    <w:rsid w:val="54D51B2F"/>
    <w:rsid w:val="54E67898"/>
    <w:rsid w:val="54FE4968"/>
    <w:rsid w:val="55061CE8"/>
    <w:rsid w:val="55230AEC"/>
    <w:rsid w:val="55236D3E"/>
    <w:rsid w:val="55375C2D"/>
    <w:rsid w:val="55425416"/>
    <w:rsid w:val="556E5868"/>
    <w:rsid w:val="55711857"/>
    <w:rsid w:val="557F21C6"/>
    <w:rsid w:val="557F67C9"/>
    <w:rsid w:val="559A7000"/>
    <w:rsid w:val="55A2445D"/>
    <w:rsid w:val="55AE6607"/>
    <w:rsid w:val="55B41744"/>
    <w:rsid w:val="55C220B3"/>
    <w:rsid w:val="55F34962"/>
    <w:rsid w:val="56020701"/>
    <w:rsid w:val="56094F85"/>
    <w:rsid w:val="560B1CAC"/>
    <w:rsid w:val="56242D6E"/>
    <w:rsid w:val="563F0D76"/>
    <w:rsid w:val="56431446"/>
    <w:rsid w:val="56552F27"/>
    <w:rsid w:val="56633896"/>
    <w:rsid w:val="56644F18"/>
    <w:rsid w:val="566B62A7"/>
    <w:rsid w:val="56764C4B"/>
    <w:rsid w:val="56892BD1"/>
    <w:rsid w:val="56A31EE4"/>
    <w:rsid w:val="56A417B8"/>
    <w:rsid w:val="56B51C18"/>
    <w:rsid w:val="56BA5480"/>
    <w:rsid w:val="56C87B9D"/>
    <w:rsid w:val="56DE4CCA"/>
    <w:rsid w:val="56FE6A97"/>
    <w:rsid w:val="571F7091"/>
    <w:rsid w:val="57325016"/>
    <w:rsid w:val="573C5E95"/>
    <w:rsid w:val="57487057"/>
    <w:rsid w:val="5760043E"/>
    <w:rsid w:val="5765719A"/>
    <w:rsid w:val="578C0FB5"/>
    <w:rsid w:val="579605D5"/>
    <w:rsid w:val="57B819BF"/>
    <w:rsid w:val="57D4431F"/>
    <w:rsid w:val="58003366"/>
    <w:rsid w:val="58132F58"/>
    <w:rsid w:val="581D7A74"/>
    <w:rsid w:val="584B64CD"/>
    <w:rsid w:val="58534BF8"/>
    <w:rsid w:val="58782EFD"/>
    <w:rsid w:val="58873140"/>
    <w:rsid w:val="589F0489"/>
    <w:rsid w:val="58A14202"/>
    <w:rsid w:val="58A91308"/>
    <w:rsid w:val="58AB323B"/>
    <w:rsid w:val="58AB5080"/>
    <w:rsid w:val="58B77EC9"/>
    <w:rsid w:val="58D02D39"/>
    <w:rsid w:val="58D520FD"/>
    <w:rsid w:val="58E42340"/>
    <w:rsid w:val="58E95BA9"/>
    <w:rsid w:val="58F85DEC"/>
    <w:rsid w:val="59034EBC"/>
    <w:rsid w:val="59036C6A"/>
    <w:rsid w:val="59142C25"/>
    <w:rsid w:val="5915074C"/>
    <w:rsid w:val="59205A6E"/>
    <w:rsid w:val="5940547D"/>
    <w:rsid w:val="59407EBE"/>
    <w:rsid w:val="594D25DB"/>
    <w:rsid w:val="596516D3"/>
    <w:rsid w:val="597A4A53"/>
    <w:rsid w:val="59A10231"/>
    <w:rsid w:val="59B47F65"/>
    <w:rsid w:val="59BD150F"/>
    <w:rsid w:val="59CA59DA"/>
    <w:rsid w:val="59E92304"/>
    <w:rsid w:val="5A13112F"/>
    <w:rsid w:val="5A1B4488"/>
    <w:rsid w:val="5A33532D"/>
    <w:rsid w:val="5A4168EC"/>
    <w:rsid w:val="5A460683"/>
    <w:rsid w:val="5A4D7452"/>
    <w:rsid w:val="5A61727A"/>
    <w:rsid w:val="5AA91A93"/>
    <w:rsid w:val="5ACB7C5C"/>
    <w:rsid w:val="5AFA5E4B"/>
    <w:rsid w:val="5AFC6067"/>
    <w:rsid w:val="5AFD593B"/>
    <w:rsid w:val="5B1C2265"/>
    <w:rsid w:val="5B1F3B03"/>
    <w:rsid w:val="5B5419FF"/>
    <w:rsid w:val="5B5E4329"/>
    <w:rsid w:val="5B6F4A8B"/>
    <w:rsid w:val="5B834092"/>
    <w:rsid w:val="5B863B83"/>
    <w:rsid w:val="5BB71F8E"/>
    <w:rsid w:val="5BE663CF"/>
    <w:rsid w:val="5BEA4111"/>
    <w:rsid w:val="5BF925A6"/>
    <w:rsid w:val="5C0056E3"/>
    <w:rsid w:val="5C0C64C6"/>
    <w:rsid w:val="5C1D44E7"/>
    <w:rsid w:val="5C3655A9"/>
    <w:rsid w:val="5C384141"/>
    <w:rsid w:val="5C4A1D3A"/>
    <w:rsid w:val="5C4F21C6"/>
    <w:rsid w:val="5C50666A"/>
    <w:rsid w:val="5C593045"/>
    <w:rsid w:val="5C7B120D"/>
    <w:rsid w:val="5CA16EC6"/>
    <w:rsid w:val="5CE96177"/>
    <w:rsid w:val="5CFC0498"/>
    <w:rsid w:val="5D26561D"/>
    <w:rsid w:val="5D3E4715"/>
    <w:rsid w:val="5D3E5FB5"/>
    <w:rsid w:val="5D5E0913"/>
    <w:rsid w:val="5D5F468B"/>
    <w:rsid w:val="5D6879E4"/>
    <w:rsid w:val="5D753EAF"/>
    <w:rsid w:val="5D7C523D"/>
    <w:rsid w:val="5DC015CE"/>
    <w:rsid w:val="5DC912E5"/>
    <w:rsid w:val="5DD9443E"/>
    <w:rsid w:val="5DF87F44"/>
    <w:rsid w:val="5DFD1D2C"/>
    <w:rsid w:val="5E086AD1"/>
    <w:rsid w:val="5E0B036F"/>
    <w:rsid w:val="5E323B4E"/>
    <w:rsid w:val="5E3B6EA6"/>
    <w:rsid w:val="5EAE58CA"/>
    <w:rsid w:val="5EC155FD"/>
    <w:rsid w:val="5ED74E21"/>
    <w:rsid w:val="5EE74938"/>
    <w:rsid w:val="5EE906B0"/>
    <w:rsid w:val="5F105C3D"/>
    <w:rsid w:val="5F1C2834"/>
    <w:rsid w:val="5F2E3949"/>
    <w:rsid w:val="5F4C19F1"/>
    <w:rsid w:val="5F73441E"/>
    <w:rsid w:val="5FA42829"/>
    <w:rsid w:val="5FB05672"/>
    <w:rsid w:val="5FB46F10"/>
    <w:rsid w:val="5FBF1411"/>
    <w:rsid w:val="5FC15189"/>
    <w:rsid w:val="5FCF78A6"/>
    <w:rsid w:val="5FD17AC2"/>
    <w:rsid w:val="5FD50C35"/>
    <w:rsid w:val="5FED41D0"/>
    <w:rsid w:val="6001756E"/>
    <w:rsid w:val="60234096"/>
    <w:rsid w:val="603C3B9C"/>
    <w:rsid w:val="603E67DA"/>
    <w:rsid w:val="606326E4"/>
    <w:rsid w:val="6065645C"/>
    <w:rsid w:val="6098238E"/>
    <w:rsid w:val="60D0300A"/>
    <w:rsid w:val="60D158A0"/>
    <w:rsid w:val="60DC4136"/>
    <w:rsid w:val="60EB4BB4"/>
    <w:rsid w:val="610F0B89"/>
    <w:rsid w:val="61113EEE"/>
    <w:rsid w:val="611A2DA3"/>
    <w:rsid w:val="61330309"/>
    <w:rsid w:val="613876CD"/>
    <w:rsid w:val="61442516"/>
    <w:rsid w:val="61456EA0"/>
    <w:rsid w:val="616C7377"/>
    <w:rsid w:val="616D55C9"/>
    <w:rsid w:val="616E7593"/>
    <w:rsid w:val="618B5A4F"/>
    <w:rsid w:val="61907509"/>
    <w:rsid w:val="61A93C97"/>
    <w:rsid w:val="61C11C35"/>
    <w:rsid w:val="61C80A51"/>
    <w:rsid w:val="61DC274E"/>
    <w:rsid w:val="6211064A"/>
    <w:rsid w:val="62314848"/>
    <w:rsid w:val="623A1223"/>
    <w:rsid w:val="624D0F56"/>
    <w:rsid w:val="624F4CCE"/>
    <w:rsid w:val="625C73EB"/>
    <w:rsid w:val="62620EA5"/>
    <w:rsid w:val="626D784A"/>
    <w:rsid w:val="62966DA1"/>
    <w:rsid w:val="62A56E5A"/>
    <w:rsid w:val="62BE3C02"/>
    <w:rsid w:val="62CE653B"/>
    <w:rsid w:val="62E713AB"/>
    <w:rsid w:val="62E80C7F"/>
    <w:rsid w:val="630261E5"/>
    <w:rsid w:val="63092384"/>
    <w:rsid w:val="631A70C1"/>
    <w:rsid w:val="63247F09"/>
    <w:rsid w:val="632C5F73"/>
    <w:rsid w:val="632F68AE"/>
    <w:rsid w:val="633B34A5"/>
    <w:rsid w:val="63675D52"/>
    <w:rsid w:val="636D5D54"/>
    <w:rsid w:val="639826A5"/>
    <w:rsid w:val="63A4104A"/>
    <w:rsid w:val="63A92B04"/>
    <w:rsid w:val="63C90AB0"/>
    <w:rsid w:val="63DF2082"/>
    <w:rsid w:val="63FD6032"/>
    <w:rsid w:val="63FE69AC"/>
    <w:rsid w:val="641C32D6"/>
    <w:rsid w:val="641E2BAA"/>
    <w:rsid w:val="64264155"/>
    <w:rsid w:val="642E6B65"/>
    <w:rsid w:val="64340620"/>
    <w:rsid w:val="64416899"/>
    <w:rsid w:val="64487C27"/>
    <w:rsid w:val="64540CC2"/>
    <w:rsid w:val="645667E8"/>
    <w:rsid w:val="64691547"/>
    <w:rsid w:val="647E5D3F"/>
    <w:rsid w:val="64835103"/>
    <w:rsid w:val="64852C29"/>
    <w:rsid w:val="648D5F82"/>
    <w:rsid w:val="648F1CFA"/>
    <w:rsid w:val="648F5856"/>
    <w:rsid w:val="64A532CB"/>
    <w:rsid w:val="64C64FF0"/>
    <w:rsid w:val="64CD637E"/>
    <w:rsid w:val="64DC3F47"/>
    <w:rsid w:val="64F41B5D"/>
    <w:rsid w:val="64F61D79"/>
    <w:rsid w:val="651025ED"/>
    <w:rsid w:val="65183A9D"/>
    <w:rsid w:val="65436640"/>
    <w:rsid w:val="65516FAF"/>
    <w:rsid w:val="65556AA0"/>
    <w:rsid w:val="657154D9"/>
    <w:rsid w:val="65757142"/>
    <w:rsid w:val="657C227E"/>
    <w:rsid w:val="65951592"/>
    <w:rsid w:val="659A2704"/>
    <w:rsid w:val="65A417D5"/>
    <w:rsid w:val="65A663D3"/>
    <w:rsid w:val="65B5798C"/>
    <w:rsid w:val="65BD4645"/>
    <w:rsid w:val="65BF216B"/>
    <w:rsid w:val="65D025CA"/>
    <w:rsid w:val="65D06126"/>
    <w:rsid w:val="65D8322D"/>
    <w:rsid w:val="65DF6369"/>
    <w:rsid w:val="65E9368C"/>
    <w:rsid w:val="6609788A"/>
    <w:rsid w:val="660B53B0"/>
    <w:rsid w:val="660D1128"/>
    <w:rsid w:val="66173D55"/>
    <w:rsid w:val="663C1A0D"/>
    <w:rsid w:val="663F0C93"/>
    <w:rsid w:val="66507267"/>
    <w:rsid w:val="66613222"/>
    <w:rsid w:val="66650F64"/>
    <w:rsid w:val="666D7E19"/>
    <w:rsid w:val="66713B3C"/>
    <w:rsid w:val="66794A10"/>
    <w:rsid w:val="669058B5"/>
    <w:rsid w:val="66B912B0"/>
    <w:rsid w:val="66BB0B84"/>
    <w:rsid w:val="66D460EA"/>
    <w:rsid w:val="66D6776C"/>
    <w:rsid w:val="66D93700"/>
    <w:rsid w:val="66E14363"/>
    <w:rsid w:val="66E520A5"/>
    <w:rsid w:val="670818F0"/>
    <w:rsid w:val="67087B42"/>
    <w:rsid w:val="671B5AC7"/>
    <w:rsid w:val="672229B1"/>
    <w:rsid w:val="67317098"/>
    <w:rsid w:val="673D77EB"/>
    <w:rsid w:val="67486514"/>
    <w:rsid w:val="675039C2"/>
    <w:rsid w:val="6759039D"/>
    <w:rsid w:val="6764121C"/>
    <w:rsid w:val="676E3E49"/>
    <w:rsid w:val="677671A1"/>
    <w:rsid w:val="677D408C"/>
    <w:rsid w:val="677F7E04"/>
    <w:rsid w:val="67825B46"/>
    <w:rsid w:val="67851192"/>
    <w:rsid w:val="679B09B6"/>
    <w:rsid w:val="67A516C3"/>
    <w:rsid w:val="67B57CC9"/>
    <w:rsid w:val="67BB4BB4"/>
    <w:rsid w:val="67CC6DC1"/>
    <w:rsid w:val="67DF6AF4"/>
    <w:rsid w:val="682B7F8C"/>
    <w:rsid w:val="6832131A"/>
    <w:rsid w:val="6833299C"/>
    <w:rsid w:val="683C28C9"/>
    <w:rsid w:val="684E5A28"/>
    <w:rsid w:val="68534DEC"/>
    <w:rsid w:val="685F7C35"/>
    <w:rsid w:val="68680898"/>
    <w:rsid w:val="686D2352"/>
    <w:rsid w:val="68774F7F"/>
    <w:rsid w:val="6897117D"/>
    <w:rsid w:val="68A93F1D"/>
    <w:rsid w:val="68DC3034"/>
    <w:rsid w:val="68EF0FB9"/>
    <w:rsid w:val="69074555"/>
    <w:rsid w:val="690D0C0F"/>
    <w:rsid w:val="69431305"/>
    <w:rsid w:val="69801C11"/>
    <w:rsid w:val="69886D18"/>
    <w:rsid w:val="69B47B0D"/>
    <w:rsid w:val="69C97A5C"/>
    <w:rsid w:val="69EE1271"/>
    <w:rsid w:val="6A022F6E"/>
    <w:rsid w:val="6A2021EE"/>
    <w:rsid w:val="6A242EE4"/>
    <w:rsid w:val="6AA33E09"/>
    <w:rsid w:val="6ABE6E95"/>
    <w:rsid w:val="6AD05BA4"/>
    <w:rsid w:val="6AF6662F"/>
    <w:rsid w:val="6B00125C"/>
    <w:rsid w:val="6B4750DC"/>
    <w:rsid w:val="6B480E55"/>
    <w:rsid w:val="6B5E2426"/>
    <w:rsid w:val="6B6537B4"/>
    <w:rsid w:val="6B79100E"/>
    <w:rsid w:val="6B80414A"/>
    <w:rsid w:val="6B8F0C25"/>
    <w:rsid w:val="6BB81B36"/>
    <w:rsid w:val="6BBF1117"/>
    <w:rsid w:val="6BF32B6E"/>
    <w:rsid w:val="6C101972"/>
    <w:rsid w:val="6C1F5711"/>
    <w:rsid w:val="6C241F56"/>
    <w:rsid w:val="6C305B70"/>
    <w:rsid w:val="6C423AF6"/>
    <w:rsid w:val="6C4D6722"/>
    <w:rsid w:val="6C4E249B"/>
    <w:rsid w:val="6C53185F"/>
    <w:rsid w:val="6C7672FB"/>
    <w:rsid w:val="6C9003BD"/>
    <w:rsid w:val="6CA25DEF"/>
    <w:rsid w:val="6CA87DFD"/>
    <w:rsid w:val="6CA976D1"/>
    <w:rsid w:val="6CC664D5"/>
    <w:rsid w:val="6CC762EC"/>
    <w:rsid w:val="6CC83FFB"/>
    <w:rsid w:val="6CD53AE1"/>
    <w:rsid w:val="6CD7423E"/>
    <w:rsid w:val="6CDE737B"/>
    <w:rsid w:val="6CF21078"/>
    <w:rsid w:val="6CF3094C"/>
    <w:rsid w:val="6D162FB8"/>
    <w:rsid w:val="6D323B6A"/>
    <w:rsid w:val="6D785A21"/>
    <w:rsid w:val="6D8343C6"/>
    <w:rsid w:val="6D8D0C97"/>
    <w:rsid w:val="6D9A789D"/>
    <w:rsid w:val="6DBB76BC"/>
    <w:rsid w:val="6DC26C9C"/>
    <w:rsid w:val="6DCA78FF"/>
    <w:rsid w:val="6DCC3677"/>
    <w:rsid w:val="6E1B45FE"/>
    <w:rsid w:val="6E2434B3"/>
    <w:rsid w:val="6E602011"/>
    <w:rsid w:val="6E6B10E2"/>
    <w:rsid w:val="6E7206C2"/>
    <w:rsid w:val="6E8977BA"/>
    <w:rsid w:val="6E963C85"/>
    <w:rsid w:val="6E9A3775"/>
    <w:rsid w:val="6EA2087C"/>
    <w:rsid w:val="6EA42846"/>
    <w:rsid w:val="6EAE0FCF"/>
    <w:rsid w:val="6ECB49A2"/>
    <w:rsid w:val="6ECF78C3"/>
    <w:rsid w:val="6EE175F6"/>
    <w:rsid w:val="6EF07839"/>
    <w:rsid w:val="6F0C1668"/>
    <w:rsid w:val="6F26325B"/>
    <w:rsid w:val="6F297F33"/>
    <w:rsid w:val="6F573414"/>
    <w:rsid w:val="6F5A4CB2"/>
    <w:rsid w:val="6F7246F2"/>
    <w:rsid w:val="6F9C5A16"/>
    <w:rsid w:val="6FA32AFD"/>
    <w:rsid w:val="6FAA3E8C"/>
    <w:rsid w:val="6FC36CFC"/>
    <w:rsid w:val="6FCA62DC"/>
    <w:rsid w:val="6FDC1B6B"/>
    <w:rsid w:val="6FE80510"/>
    <w:rsid w:val="6FEA4288"/>
    <w:rsid w:val="6FF13869"/>
    <w:rsid w:val="700F3CEF"/>
    <w:rsid w:val="703C2871"/>
    <w:rsid w:val="703E6382"/>
    <w:rsid w:val="70497201"/>
    <w:rsid w:val="705F16FF"/>
    <w:rsid w:val="706C1141"/>
    <w:rsid w:val="70710506"/>
    <w:rsid w:val="707D50FC"/>
    <w:rsid w:val="707F70C6"/>
    <w:rsid w:val="70860455"/>
    <w:rsid w:val="70AB7EBB"/>
    <w:rsid w:val="70B52AE8"/>
    <w:rsid w:val="70C1323B"/>
    <w:rsid w:val="70C54F37"/>
    <w:rsid w:val="70E94E3E"/>
    <w:rsid w:val="70EB650A"/>
    <w:rsid w:val="70FA04FB"/>
    <w:rsid w:val="7141612A"/>
    <w:rsid w:val="7148395C"/>
    <w:rsid w:val="714B0D57"/>
    <w:rsid w:val="714D2D21"/>
    <w:rsid w:val="71597917"/>
    <w:rsid w:val="71744751"/>
    <w:rsid w:val="717A163C"/>
    <w:rsid w:val="718B55F7"/>
    <w:rsid w:val="718D5813"/>
    <w:rsid w:val="718F3339"/>
    <w:rsid w:val="71973F9C"/>
    <w:rsid w:val="71A16BC9"/>
    <w:rsid w:val="71A62431"/>
    <w:rsid w:val="71B66B18"/>
    <w:rsid w:val="71C64881"/>
    <w:rsid w:val="71C823A7"/>
    <w:rsid w:val="720A6E64"/>
    <w:rsid w:val="720C2BDC"/>
    <w:rsid w:val="721B697B"/>
    <w:rsid w:val="72233A82"/>
    <w:rsid w:val="722F68CA"/>
    <w:rsid w:val="72331F17"/>
    <w:rsid w:val="725101D8"/>
    <w:rsid w:val="725B321B"/>
    <w:rsid w:val="72604CD6"/>
    <w:rsid w:val="727918F3"/>
    <w:rsid w:val="72802C82"/>
    <w:rsid w:val="728D4DF6"/>
    <w:rsid w:val="728F1117"/>
    <w:rsid w:val="729C3F60"/>
    <w:rsid w:val="72D27981"/>
    <w:rsid w:val="72D336FA"/>
    <w:rsid w:val="72E74AAF"/>
    <w:rsid w:val="730218E9"/>
    <w:rsid w:val="73063468"/>
    <w:rsid w:val="73092C77"/>
    <w:rsid w:val="73124222"/>
    <w:rsid w:val="731C0BFD"/>
    <w:rsid w:val="731F249B"/>
    <w:rsid w:val="73326672"/>
    <w:rsid w:val="734F0FD2"/>
    <w:rsid w:val="735A34D3"/>
    <w:rsid w:val="73644352"/>
    <w:rsid w:val="73970283"/>
    <w:rsid w:val="73B32461"/>
    <w:rsid w:val="73BA21C4"/>
    <w:rsid w:val="73C80D84"/>
    <w:rsid w:val="73DC038C"/>
    <w:rsid w:val="73E57241"/>
    <w:rsid w:val="73E70154"/>
    <w:rsid w:val="73F05BE5"/>
    <w:rsid w:val="7407365B"/>
    <w:rsid w:val="740A6CA7"/>
    <w:rsid w:val="74100036"/>
    <w:rsid w:val="74237D69"/>
    <w:rsid w:val="742C0C8D"/>
    <w:rsid w:val="743326A2"/>
    <w:rsid w:val="744321B9"/>
    <w:rsid w:val="744C5512"/>
    <w:rsid w:val="74582108"/>
    <w:rsid w:val="7463285B"/>
    <w:rsid w:val="74681C20"/>
    <w:rsid w:val="747131CA"/>
    <w:rsid w:val="74894804"/>
    <w:rsid w:val="748E5B2A"/>
    <w:rsid w:val="7492101F"/>
    <w:rsid w:val="74936C9D"/>
    <w:rsid w:val="74AA2238"/>
    <w:rsid w:val="74CA6436"/>
    <w:rsid w:val="74D80B53"/>
    <w:rsid w:val="74E474F8"/>
    <w:rsid w:val="751002ED"/>
    <w:rsid w:val="75226272"/>
    <w:rsid w:val="752B3379"/>
    <w:rsid w:val="753C37D8"/>
    <w:rsid w:val="755328D0"/>
    <w:rsid w:val="75660855"/>
    <w:rsid w:val="756D3991"/>
    <w:rsid w:val="757E5B9F"/>
    <w:rsid w:val="75866801"/>
    <w:rsid w:val="7592164A"/>
    <w:rsid w:val="75952EE8"/>
    <w:rsid w:val="759A04FF"/>
    <w:rsid w:val="75B710B1"/>
    <w:rsid w:val="75CE0FB4"/>
    <w:rsid w:val="75D4756D"/>
    <w:rsid w:val="75E672A0"/>
    <w:rsid w:val="75F0011F"/>
    <w:rsid w:val="75F714AD"/>
    <w:rsid w:val="760F54B8"/>
    <w:rsid w:val="761B163F"/>
    <w:rsid w:val="761E2EDE"/>
    <w:rsid w:val="762B73A9"/>
    <w:rsid w:val="762D1373"/>
    <w:rsid w:val="763224E5"/>
    <w:rsid w:val="764B2944"/>
    <w:rsid w:val="765608C9"/>
    <w:rsid w:val="765F11A6"/>
    <w:rsid w:val="76636B42"/>
    <w:rsid w:val="76766876"/>
    <w:rsid w:val="767C19B2"/>
    <w:rsid w:val="76805946"/>
    <w:rsid w:val="768C42EB"/>
    <w:rsid w:val="769D2054"/>
    <w:rsid w:val="76B178AE"/>
    <w:rsid w:val="76B93FEC"/>
    <w:rsid w:val="76BD44A5"/>
    <w:rsid w:val="76C53359"/>
    <w:rsid w:val="77000835"/>
    <w:rsid w:val="77040325"/>
    <w:rsid w:val="770F2826"/>
    <w:rsid w:val="7715608F"/>
    <w:rsid w:val="77170059"/>
    <w:rsid w:val="772A140E"/>
    <w:rsid w:val="7769503D"/>
    <w:rsid w:val="776C1A27"/>
    <w:rsid w:val="77701517"/>
    <w:rsid w:val="77752853"/>
    <w:rsid w:val="777C610E"/>
    <w:rsid w:val="778441C0"/>
    <w:rsid w:val="77950F7E"/>
    <w:rsid w:val="77AD3552"/>
    <w:rsid w:val="77BA6C36"/>
    <w:rsid w:val="77C74EAF"/>
    <w:rsid w:val="77D9530E"/>
    <w:rsid w:val="77E12415"/>
    <w:rsid w:val="77F35CA4"/>
    <w:rsid w:val="77F57C6E"/>
    <w:rsid w:val="78012DA4"/>
    <w:rsid w:val="78120820"/>
    <w:rsid w:val="781225CE"/>
    <w:rsid w:val="7840538D"/>
    <w:rsid w:val="78406443"/>
    <w:rsid w:val="784D3606"/>
    <w:rsid w:val="785B3F75"/>
    <w:rsid w:val="7860333A"/>
    <w:rsid w:val="78632E2A"/>
    <w:rsid w:val="786646C8"/>
    <w:rsid w:val="786A41B8"/>
    <w:rsid w:val="786C7F30"/>
    <w:rsid w:val="78746DE5"/>
    <w:rsid w:val="788D434B"/>
    <w:rsid w:val="78961451"/>
    <w:rsid w:val="78A23952"/>
    <w:rsid w:val="78A82F32"/>
    <w:rsid w:val="78C064CE"/>
    <w:rsid w:val="78CD4747"/>
    <w:rsid w:val="78CF04BF"/>
    <w:rsid w:val="78DB6E64"/>
    <w:rsid w:val="78E421BD"/>
    <w:rsid w:val="78EE303B"/>
    <w:rsid w:val="7913492A"/>
    <w:rsid w:val="792C3B64"/>
    <w:rsid w:val="792C5912"/>
    <w:rsid w:val="79483B06"/>
    <w:rsid w:val="79517126"/>
    <w:rsid w:val="796B5E27"/>
    <w:rsid w:val="797F3C93"/>
    <w:rsid w:val="79825532"/>
    <w:rsid w:val="79975481"/>
    <w:rsid w:val="79986B03"/>
    <w:rsid w:val="79A656C4"/>
    <w:rsid w:val="79AE237B"/>
    <w:rsid w:val="79B3470D"/>
    <w:rsid w:val="79CE0777"/>
    <w:rsid w:val="79DC75DB"/>
    <w:rsid w:val="7A0643B5"/>
    <w:rsid w:val="7A1E525A"/>
    <w:rsid w:val="7A4078C7"/>
    <w:rsid w:val="7A4D1FE3"/>
    <w:rsid w:val="7A813A3B"/>
    <w:rsid w:val="7A8157E9"/>
    <w:rsid w:val="7A861051"/>
    <w:rsid w:val="7A910122"/>
    <w:rsid w:val="7A9814B1"/>
    <w:rsid w:val="7AA17C39"/>
    <w:rsid w:val="7AB61937"/>
    <w:rsid w:val="7AD72012"/>
    <w:rsid w:val="7AE91D0C"/>
    <w:rsid w:val="7AED2E7F"/>
    <w:rsid w:val="7B164183"/>
    <w:rsid w:val="7B1B5C3E"/>
    <w:rsid w:val="7B2C7E4B"/>
    <w:rsid w:val="7B407452"/>
    <w:rsid w:val="7B5B76F6"/>
    <w:rsid w:val="7B85422E"/>
    <w:rsid w:val="7B876E2F"/>
    <w:rsid w:val="7B8C2698"/>
    <w:rsid w:val="7B914152"/>
    <w:rsid w:val="7B9A6B62"/>
    <w:rsid w:val="7BA45C33"/>
    <w:rsid w:val="7BC97448"/>
    <w:rsid w:val="7BCE2CB0"/>
    <w:rsid w:val="7BD503B9"/>
    <w:rsid w:val="7BD81D81"/>
    <w:rsid w:val="7BE10C35"/>
    <w:rsid w:val="7C136915"/>
    <w:rsid w:val="7C156B31"/>
    <w:rsid w:val="7C1825C5"/>
    <w:rsid w:val="7C1E3974"/>
    <w:rsid w:val="7C1F52BA"/>
    <w:rsid w:val="7C44267D"/>
    <w:rsid w:val="7C466CEA"/>
    <w:rsid w:val="7C480CB4"/>
    <w:rsid w:val="7C683105"/>
    <w:rsid w:val="7C72188D"/>
    <w:rsid w:val="7C836D72"/>
    <w:rsid w:val="7C8B294F"/>
    <w:rsid w:val="7CDD03FF"/>
    <w:rsid w:val="7CE107C1"/>
    <w:rsid w:val="7CF20C20"/>
    <w:rsid w:val="7D146DE8"/>
    <w:rsid w:val="7D1B5BB9"/>
    <w:rsid w:val="7D225061"/>
    <w:rsid w:val="7D382AD7"/>
    <w:rsid w:val="7D39684F"/>
    <w:rsid w:val="7D3E79C1"/>
    <w:rsid w:val="7D496A92"/>
    <w:rsid w:val="7D5471E5"/>
    <w:rsid w:val="7D6E64F9"/>
    <w:rsid w:val="7D711B45"/>
    <w:rsid w:val="7D87580C"/>
    <w:rsid w:val="7D923235"/>
    <w:rsid w:val="7D937D0D"/>
    <w:rsid w:val="7DB14637"/>
    <w:rsid w:val="7DB859C6"/>
    <w:rsid w:val="7DBA4757"/>
    <w:rsid w:val="7DD6409E"/>
    <w:rsid w:val="7DD81820"/>
    <w:rsid w:val="7DDD542C"/>
    <w:rsid w:val="7DEB18F7"/>
    <w:rsid w:val="7DEC566F"/>
    <w:rsid w:val="7DFB58B2"/>
    <w:rsid w:val="7E0429B9"/>
    <w:rsid w:val="7E053D9D"/>
    <w:rsid w:val="7E1075B0"/>
    <w:rsid w:val="7E154BC6"/>
    <w:rsid w:val="7E3B0560"/>
    <w:rsid w:val="7E3F1C43"/>
    <w:rsid w:val="7E484F9C"/>
    <w:rsid w:val="7E521976"/>
    <w:rsid w:val="7E751B09"/>
    <w:rsid w:val="7EB97C47"/>
    <w:rsid w:val="7EC14D4E"/>
    <w:rsid w:val="7ED71E7C"/>
    <w:rsid w:val="7EE12CFA"/>
    <w:rsid w:val="7EED78F1"/>
    <w:rsid w:val="7EEE3597"/>
    <w:rsid w:val="7EF24F07"/>
    <w:rsid w:val="7EF7251E"/>
    <w:rsid w:val="7EFC5D86"/>
    <w:rsid w:val="7F0B7D77"/>
    <w:rsid w:val="7F1906E6"/>
    <w:rsid w:val="7F196938"/>
    <w:rsid w:val="7F4A08A0"/>
    <w:rsid w:val="7F58120E"/>
    <w:rsid w:val="7F721BA4"/>
    <w:rsid w:val="7F967F89"/>
    <w:rsid w:val="7F9D30C5"/>
    <w:rsid w:val="7FB64187"/>
    <w:rsid w:val="7FCD3FD2"/>
    <w:rsid w:val="7FDA60C7"/>
    <w:rsid w:val="7FE40CF4"/>
    <w:rsid w:val="7FE920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607790"/>
    <w:pPr>
      <w:widowControl w:val="0"/>
      <w:jc w:val="both"/>
    </w:pPr>
    <w:rPr>
      <w:rFonts w:ascii="Calibri" w:hAnsi="Calibri"/>
      <w:kern w:val="2"/>
      <w:sz w:val="21"/>
      <w:szCs w:val="24"/>
    </w:rPr>
  </w:style>
  <w:style w:type="paragraph" w:styleId="2">
    <w:name w:val="heading 2"/>
    <w:basedOn w:val="a"/>
    <w:next w:val="a"/>
    <w:autoRedefine/>
    <w:uiPriority w:val="9"/>
    <w:semiHidden/>
    <w:unhideWhenUsed/>
    <w:qFormat/>
    <w:rsid w:val="00607790"/>
    <w:pPr>
      <w:jc w:val="left"/>
      <w:outlineLvl w:val="1"/>
    </w:pPr>
    <w:rPr>
      <w:rFonts w:ascii="宋体" w:hAnsi="宋体"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rsid w:val="00607790"/>
    <w:pPr>
      <w:jc w:val="left"/>
    </w:pPr>
  </w:style>
  <w:style w:type="paragraph" w:styleId="a4">
    <w:name w:val="footer"/>
    <w:basedOn w:val="a"/>
    <w:link w:val="Char"/>
    <w:autoRedefine/>
    <w:uiPriority w:val="99"/>
    <w:semiHidden/>
    <w:unhideWhenUsed/>
    <w:qFormat/>
    <w:rsid w:val="00607790"/>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0"/>
    <w:autoRedefine/>
    <w:uiPriority w:val="99"/>
    <w:semiHidden/>
    <w:unhideWhenUsed/>
    <w:qFormat/>
    <w:rsid w:val="0060779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autoRedefine/>
    <w:qFormat/>
    <w:rsid w:val="00607790"/>
    <w:pPr>
      <w:jc w:val="left"/>
    </w:pPr>
    <w:rPr>
      <w:kern w:val="0"/>
      <w:sz w:val="24"/>
    </w:rPr>
  </w:style>
  <w:style w:type="table" w:styleId="a7">
    <w:name w:val="Table Grid"/>
    <w:basedOn w:val="a1"/>
    <w:autoRedefine/>
    <w:uiPriority w:val="59"/>
    <w:qFormat/>
    <w:rsid w:val="006077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autoRedefine/>
    <w:uiPriority w:val="22"/>
    <w:qFormat/>
    <w:rsid w:val="00607790"/>
  </w:style>
  <w:style w:type="character" w:styleId="a9">
    <w:name w:val="FollowedHyperlink"/>
    <w:basedOn w:val="a0"/>
    <w:autoRedefine/>
    <w:uiPriority w:val="99"/>
    <w:semiHidden/>
    <w:unhideWhenUsed/>
    <w:qFormat/>
    <w:rsid w:val="00607790"/>
    <w:rPr>
      <w:color w:val="800080"/>
      <w:u w:val="none"/>
    </w:rPr>
  </w:style>
  <w:style w:type="character" w:styleId="aa">
    <w:name w:val="Emphasis"/>
    <w:basedOn w:val="a0"/>
    <w:autoRedefine/>
    <w:uiPriority w:val="20"/>
    <w:qFormat/>
    <w:rsid w:val="00607790"/>
  </w:style>
  <w:style w:type="character" w:styleId="HTML">
    <w:name w:val="HTML Definition"/>
    <w:basedOn w:val="a0"/>
    <w:autoRedefine/>
    <w:uiPriority w:val="99"/>
    <w:semiHidden/>
    <w:unhideWhenUsed/>
    <w:qFormat/>
    <w:rsid w:val="00607790"/>
  </w:style>
  <w:style w:type="character" w:styleId="HTML0">
    <w:name w:val="HTML Typewriter"/>
    <w:basedOn w:val="a0"/>
    <w:autoRedefine/>
    <w:uiPriority w:val="99"/>
    <w:semiHidden/>
    <w:unhideWhenUsed/>
    <w:qFormat/>
    <w:rsid w:val="00607790"/>
    <w:rPr>
      <w:rFonts w:ascii="monospace" w:eastAsia="monospace" w:hAnsi="monospace" w:cs="monospace" w:hint="default"/>
      <w:sz w:val="20"/>
    </w:rPr>
  </w:style>
  <w:style w:type="character" w:styleId="HTML1">
    <w:name w:val="HTML Acronym"/>
    <w:basedOn w:val="a0"/>
    <w:autoRedefine/>
    <w:uiPriority w:val="99"/>
    <w:semiHidden/>
    <w:unhideWhenUsed/>
    <w:qFormat/>
    <w:rsid w:val="00607790"/>
  </w:style>
  <w:style w:type="character" w:styleId="HTML2">
    <w:name w:val="HTML Variable"/>
    <w:basedOn w:val="a0"/>
    <w:autoRedefine/>
    <w:uiPriority w:val="99"/>
    <w:semiHidden/>
    <w:unhideWhenUsed/>
    <w:qFormat/>
    <w:rsid w:val="00607790"/>
  </w:style>
  <w:style w:type="character" w:styleId="ab">
    <w:name w:val="Hyperlink"/>
    <w:basedOn w:val="a0"/>
    <w:autoRedefine/>
    <w:qFormat/>
    <w:rsid w:val="00607790"/>
    <w:rPr>
      <w:color w:val="0000FF"/>
      <w:u w:val="none"/>
    </w:rPr>
  </w:style>
  <w:style w:type="character" w:styleId="HTML3">
    <w:name w:val="HTML Code"/>
    <w:basedOn w:val="a0"/>
    <w:autoRedefine/>
    <w:uiPriority w:val="99"/>
    <w:semiHidden/>
    <w:unhideWhenUsed/>
    <w:qFormat/>
    <w:rsid w:val="00607790"/>
    <w:rPr>
      <w:rFonts w:ascii="monospace" w:eastAsia="monospace" w:hAnsi="monospace" w:cs="monospace" w:hint="default"/>
      <w:sz w:val="20"/>
    </w:rPr>
  </w:style>
  <w:style w:type="character" w:styleId="HTML4">
    <w:name w:val="HTML Cite"/>
    <w:basedOn w:val="a0"/>
    <w:autoRedefine/>
    <w:uiPriority w:val="99"/>
    <w:semiHidden/>
    <w:unhideWhenUsed/>
    <w:qFormat/>
    <w:rsid w:val="00607790"/>
  </w:style>
  <w:style w:type="character" w:styleId="HTML5">
    <w:name w:val="HTML Keyboard"/>
    <w:basedOn w:val="a0"/>
    <w:autoRedefine/>
    <w:uiPriority w:val="99"/>
    <w:semiHidden/>
    <w:unhideWhenUsed/>
    <w:qFormat/>
    <w:rsid w:val="00607790"/>
    <w:rPr>
      <w:rFonts w:ascii="monospace" w:eastAsia="monospace" w:hAnsi="monospace" w:cs="monospace"/>
      <w:sz w:val="20"/>
    </w:rPr>
  </w:style>
  <w:style w:type="character" w:styleId="HTML6">
    <w:name w:val="HTML Sample"/>
    <w:basedOn w:val="a0"/>
    <w:autoRedefine/>
    <w:uiPriority w:val="99"/>
    <w:semiHidden/>
    <w:unhideWhenUsed/>
    <w:qFormat/>
    <w:rsid w:val="00607790"/>
    <w:rPr>
      <w:rFonts w:ascii="monospace" w:eastAsia="monospace" w:hAnsi="monospace" w:cs="monospace" w:hint="default"/>
    </w:rPr>
  </w:style>
  <w:style w:type="character" w:customStyle="1" w:styleId="Char0">
    <w:name w:val="页眉 Char"/>
    <w:basedOn w:val="a0"/>
    <w:link w:val="a5"/>
    <w:autoRedefine/>
    <w:uiPriority w:val="99"/>
    <w:semiHidden/>
    <w:qFormat/>
    <w:rsid w:val="00607790"/>
    <w:rPr>
      <w:sz w:val="18"/>
      <w:szCs w:val="18"/>
    </w:rPr>
  </w:style>
  <w:style w:type="character" w:customStyle="1" w:styleId="Char">
    <w:name w:val="页脚 Char"/>
    <w:basedOn w:val="a0"/>
    <w:link w:val="a4"/>
    <w:autoRedefine/>
    <w:uiPriority w:val="99"/>
    <w:semiHidden/>
    <w:qFormat/>
    <w:rsid w:val="00607790"/>
    <w:rPr>
      <w:sz w:val="18"/>
      <w:szCs w:val="18"/>
    </w:rPr>
  </w:style>
  <w:style w:type="character" w:customStyle="1" w:styleId="ewb-weather">
    <w:name w:val="ewb-weather"/>
    <w:basedOn w:val="a0"/>
    <w:autoRedefine/>
    <w:qFormat/>
    <w:rsid w:val="0060779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499</Words>
  <Characters>2845</Characters>
  <Application>Microsoft Office Word</Application>
  <DocSecurity>0</DocSecurity>
  <Lines>23</Lines>
  <Paragraphs>6</Paragraphs>
  <ScaleCrop>false</ScaleCrop>
  <Company>china</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4</cp:revision>
  <cp:lastPrinted>2022-04-20T03:32:00Z</cp:lastPrinted>
  <dcterms:created xsi:type="dcterms:W3CDTF">2026-09-03T03:04:00Z</dcterms:created>
  <dcterms:modified xsi:type="dcterms:W3CDTF">2026-09-03T03:13:00Z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FE5B7CCE33A24D7A929F7B01BE587A3E_13</vt:lpwstr>
  </property>
  <property fmtid="{D5CDD505-2E9C-101B-9397-08002B2CF9AE}" pid="4" name="KSOTemplateDocerSaveRecord">
    <vt:lpwstr>eyJoZGlkIjoiODUzMDRmYzZjMmE2Y2U1N2NjN2Y2OWM1ZDg5MzA4MzkiLCJ1c2VySWQiOiIyNzYyMTIwODcifQ==</vt:lpwstr>
  </property>
</Properties>
</file>