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7517" w14:textId="77777777" w:rsidR="0086117D" w:rsidRDefault="0086117D">
      <w:pPr>
        <w:spacing w:line="660" w:lineRule="exact"/>
        <w:jc w:val="center"/>
        <w:rPr>
          <w:rFonts w:ascii="Times New Roman" w:eastAsia="方正小标宋简体" w:hAnsi="Calibri" w:cs="Times New Roman"/>
          <w:sz w:val="44"/>
          <w:szCs w:val="21"/>
          <w:u w:val="single"/>
          <w:lang w:bidi="ar"/>
        </w:rPr>
      </w:pPr>
      <w:r w:rsidRPr="0086117D">
        <w:rPr>
          <w:rFonts w:ascii="Times New Roman" w:eastAsia="方正小标宋简体" w:hAnsi="Calibri" w:cs="Times New Roman" w:hint="eastAsia"/>
          <w:sz w:val="44"/>
          <w:szCs w:val="21"/>
          <w:u w:val="single"/>
          <w:lang w:bidi="ar"/>
        </w:rPr>
        <w:t>安鑫家</w:t>
      </w:r>
      <w:proofErr w:type="gramStart"/>
      <w:r w:rsidRPr="0086117D">
        <w:rPr>
          <w:rFonts w:ascii="Times New Roman" w:eastAsia="方正小标宋简体" w:hAnsi="Calibri" w:cs="Times New Roman" w:hint="eastAsia"/>
          <w:sz w:val="44"/>
          <w:szCs w:val="21"/>
          <w:u w:val="single"/>
          <w:lang w:bidi="ar"/>
        </w:rPr>
        <w:t>纺</w:t>
      </w:r>
      <w:proofErr w:type="gramEnd"/>
      <w:r w:rsidRPr="0086117D">
        <w:rPr>
          <w:rFonts w:ascii="Times New Roman" w:eastAsia="方正小标宋简体" w:hAnsi="Calibri" w:cs="Times New Roman" w:hint="eastAsia"/>
          <w:sz w:val="44"/>
          <w:szCs w:val="21"/>
          <w:u w:val="single"/>
          <w:lang w:bidi="ar"/>
        </w:rPr>
        <w:t>地块西侧部分</w:t>
      </w:r>
      <w:r w:rsidR="00FB7C5D">
        <w:rPr>
          <w:rFonts w:ascii="Times New Roman" w:eastAsia="方正小标宋简体" w:hAnsi="Calibri" w:cs="Times New Roman" w:hint="eastAsia"/>
          <w:sz w:val="44"/>
          <w:szCs w:val="21"/>
          <w:u w:val="single"/>
          <w:lang w:bidi="ar"/>
        </w:rPr>
        <w:t>资产转让项目</w:t>
      </w:r>
    </w:p>
    <w:p w14:paraId="2B6F3B4E" w14:textId="0090A7D6" w:rsidR="00E1063D" w:rsidRDefault="00FB7C5D">
      <w:pPr>
        <w:spacing w:line="660" w:lineRule="exact"/>
        <w:jc w:val="center"/>
        <w:rPr>
          <w:rFonts w:ascii="Times New Roman" w:eastAsia="方正小标宋简体" w:hAnsi="宋体" w:cs="宋体"/>
          <w:sz w:val="44"/>
          <w:szCs w:val="36"/>
          <w:u w:val="single"/>
        </w:rPr>
      </w:pPr>
      <w:r>
        <w:rPr>
          <w:rFonts w:ascii="Times New Roman" w:eastAsia="方正小标宋简体" w:hAnsi="Calibri" w:cs="Times New Roman" w:hint="eastAsia"/>
          <w:sz w:val="44"/>
          <w:szCs w:val="21"/>
          <w:u w:val="single"/>
          <w:lang w:bidi="ar"/>
        </w:rPr>
        <w:t>转让</w:t>
      </w:r>
      <w:r>
        <w:rPr>
          <w:rFonts w:ascii="Times New Roman" w:eastAsia="方正小标宋简体" w:hAnsi="宋体" w:cs="宋体" w:hint="eastAsia"/>
          <w:bCs/>
          <w:sz w:val="44"/>
          <w:szCs w:val="32"/>
          <w:u w:val="single"/>
          <w:lang w:bidi="ar"/>
        </w:rPr>
        <w:t>合同</w:t>
      </w:r>
    </w:p>
    <w:p w14:paraId="28F2925D" w14:textId="77777777" w:rsidR="00E1063D" w:rsidRDefault="00E1063D">
      <w:pPr>
        <w:snapToGrid w:val="0"/>
        <w:spacing w:line="360" w:lineRule="auto"/>
        <w:ind w:firstLineChars="200" w:firstLine="480"/>
        <w:jc w:val="left"/>
        <w:rPr>
          <w:rFonts w:ascii="宋体" w:eastAsia="宋体" w:hAnsi="宋体" w:cs="宋体"/>
          <w:sz w:val="24"/>
          <w:lang w:bidi="ar"/>
        </w:rPr>
      </w:pPr>
    </w:p>
    <w:p w14:paraId="6E3026CE" w14:textId="77777777" w:rsidR="00E1063D" w:rsidRDefault="00FB7C5D">
      <w:pPr>
        <w:snapToGrid w:val="0"/>
        <w:spacing w:line="360" w:lineRule="auto"/>
        <w:ind w:firstLineChars="200" w:firstLine="480"/>
        <w:jc w:val="left"/>
        <w:rPr>
          <w:rFonts w:ascii="宋体" w:eastAsia="宋体" w:hAnsi="宋体" w:cs="宋体"/>
          <w:sz w:val="24"/>
          <w:u w:val="single"/>
        </w:rPr>
      </w:pPr>
      <w:r>
        <w:rPr>
          <w:rFonts w:ascii="宋体" w:eastAsia="宋体" w:hAnsi="宋体" w:cs="宋体" w:hint="eastAsia"/>
          <w:sz w:val="24"/>
          <w:lang w:bidi="ar"/>
        </w:rPr>
        <w:t>转让方(以下简称甲方)：</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r>
        <w:rPr>
          <w:rFonts w:ascii="宋体" w:eastAsia="宋体" w:hAnsi="宋体" w:cs="宋体" w:hint="eastAsia"/>
          <w:sz w:val="24"/>
          <w:u w:val="single"/>
          <w:lang w:bidi="ar"/>
        </w:rPr>
        <w:t>淮安市清江浦区</w:t>
      </w:r>
      <w:proofErr w:type="gramStart"/>
      <w:r>
        <w:rPr>
          <w:rFonts w:ascii="宋体" w:eastAsia="宋体" w:hAnsi="宋体" w:cs="宋体" w:hint="eastAsia"/>
          <w:sz w:val="24"/>
          <w:u w:val="single"/>
          <w:lang w:bidi="ar"/>
        </w:rPr>
        <w:t>宁淮浦顺投资</w:t>
      </w:r>
      <w:proofErr w:type="gramEnd"/>
      <w:r>
        <w:rPr>
          <w:rFonts w:ascii="宋体" w:eastAsia="宋体" w:hAnsi="宋体" w:cs="宋体" w:hint="eastAsia"/>
          <w:sz w:val="24"/>
          <w:u w:val="single"/>
          <w:lang w:bidi="ar"/>
        </w:rPr>
        <w:t xml:space="preserve">发展有限公司   </w:t>
      </w:r>
      <w:r>
        <w:rPr>
          <w:rFonts w:ascii="宋体" w:eastAsia="宋体" w:hAnsi="宋体" w:cs="宋体"/>
          <w:sz w:val="24"/>
          <w:u w:val="single"/>
          <w:lang w:bidi="ar"/>
        </w:rPr>
        <w:t xml:space="preserve"> </w:t>
      </w:r>
    </w:p>
    <w:p w14:paraId="096EBA2B" w14:textId="77777777" w:rsidR="00E1063D" w:rsidRDefault="00FB7C5D">
      <w:pPr>
        <w:snapToGrid w:val="0"/>
        <w:spacing w:line="360" w:lineRule="auto"/>
        <w:ind w:firstLineChars="200" w:firstLine="480"/>
        <w:jc w:val="left"/>
        <w:rPr>
          <w:rFonts w:ascii="宋体" w:eastAsia="宋体" w:hAnsi="宋体" w:cs="宋体"/>
          <w:sz w:val="24"/>
          <w:u w:val="single"/>
        </w:rPr>
      </w:pPr>
      <w:r>
        <w:rPr>
          <w:rFonts w:ascii="宋体" w:eastAsia="宋体" w:hAnsi="宋体" w:cs="宋体" w:hint="eastAsia"/>
          <w:sz w:val="24"/>
          <w:lang w:bidi="ar"/>
        </w:rPr>
        <w:t>受让方(以下简称乙方)：</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r>
        <w:rPr>
          <w:rFonts w:ascii="宋体" w:eastAsia="宋体" w:hAnsi="宋体" w:cs="宋体" w:hint="eastAsia"/>
          <w:sz w:val="24"/>
          <w:u w:val="single"/>
          <w:lang w:bidi="ar"/>
        </w:rPr>
        <w:t xml:space="preserve">                        </w:t>
      </w:r>
    </w:p>
    <w:p w14:paraId="0F512D84"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14:textId="77777777" w:rsidR="00E1063D" w:rsidRDefault="00FB7C5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 一、项目概况 </w:t>
      </w:r>
    </w:p>
    <w:p w14:paraId="5F8AC1E4" w14:textId="79F5B1BB" w:rsidR="00E1063D" w:rsidRDefault="00FB7C5D">
      <w:pPr>
        <w:snapToGrid w:val="0"/>
        <w:spacing w:line="360" w:lineRule="auto"/>
        <w:ind w:firstLineChars="200" w:firstLine="482"/>
        <w:jc w:val="left"/>
        <w:rPr>
          <w:rFonts w:ascii="宋体" w:eastAsia="宋体" w:hAnsi="宋体" w:cs="宋体"/>
          <w:b/>
          <w:bCs/>
          <w:sz w:val="24"/>
          <w:lang w:bidi="ar"/>
        </w:rPr>
      </w:pPr>
      <w:r>
        <w:rPr>
          <w:rFonts w:ascii="宋体" w:eastAsia="宋体" w:hAnsi="宋体" w:cs="宋体" w:hint="eastAsia"/>
          <w:b/>
          <w:bCs/>
          <w:sz w:val="24"/>
          <w:lang w:bidi="ar"/>
        </w:rPr>
        <w:t>1、对</w:t>
      </w:r>
      <w:r w:rsidR="0086117D" w:rsidRPr="0086117D">
        <w:rPr>
          <w:rFonts w:ascii="宋体" w:eastAsia="宋体" w:hAnsi="宋体" w:cs="宋体" w:hint="eastAsia"/>
          <w:b/>
          <w:bCs/>
          <w:sz w:val="24"/>
          <w:lang w:bidi="ar"/>
        </w:rPr>
        <w:t>安鑫家</w:t>
      </w:r>
      <w:proofErr w:type="gramStart"/>
      <w:r w:rsidR="0086117D" w:rsidRPr="0086117D">
        <w:rPr>
          <w:rFonts w:ascii="宋体" w:eastAsia="宋体" w:hAnsi="宋体" w:cs="宋体" w:hint="eastAsia"/>
          <w:b/>
          <w:bCs/>
          <w:sz w:val="24"/>
          <w:lang w:bidi="ar"/>
        </w:rPr>
        <w:t>纺</w:t>
      </w:r>
      <w:proofErr w:type="gramEnd"/>
      <w:r w:rsidR="0086117D" w:rsidRPr="0086117D">
        <w:rPr>
          <w:rFonts w:ascii="宋体" w:eastAsia="宋体" w:hAnsi="宋体" w:cs="宋体" w:hint="eastAsia"/>
          <w:b/>
          <w:bCs/>
          <w:sz w:val="24"/>
          <w:lang w:bidi="ar"/>
        </w:rPr>
        <w:t>地块西侧部分</w:t>
      </w:r>
      <w:r>
        <w:rPr>
          <w:rFonts w:ascii="宋体" w:eastAsia="宋体" w:hAnsi="宋体" w:cs="宋体" w:hint="eastAsia"/>
          <w:b/>
          <w:bCs/>
          <w:sz w:val="24"/>
          <w:lang w:bidi="ar"/>
        </w:rPr>
        <w:t>（图片红线）范围内所有已拆除、未拆除的建（构）筑物（含装饰装修以及基础）、室外附属配套包括不限于</w:t>
      </w:r>
      <w:r w:rsidR="006F67ED">
        <w:rPr>
          <w:rFonts w:ascii="宋体" w:eastAsia="宋体" w:hAnsi="宋体" w:cs="宋体" w:hint="eastAsia"/>
          <w:b/>
          <w:bCs/>
          <w:sz w:val="24"/>
          <w:lang w:bidi="ar"/>
        </w:rPr>
        <w:t>混凝土地坪</w:t>
      </w:r>
      <w:r>
        <w:rPr>
          <w:rFonts w:ascii="宋体" w:eastAsia="宋体" w:hAnsi="宋体" w:cs="宋体" w:hint="eastAsia"/>
          <w:b/>
          <w:bCs/>
          <w:sz w:val="24"/>
          <w:lang w:bidi="ar"/>
        </w:rPr>
        <w:t>（含面层、</w:t>
      </w:r>
      <w:proofErr w:type="gramStart"/>
      <w:r>
        <w:rPr>
          <w:rFonts w:ascii="宋体" w:eastAsia="宋体" w:hAnsi="宋体" w:cs="宋体" w:hint="eastAsia"/>
          <w:b/>
          <w:bCs/>
          <w:sz w:val="24"/>
          <w:lang w:bidi="ar"/>
        </w:rPr>
        <w:t>结构层</w:t>
      </w:r>
      <w:proofErr w:type="gramEnd"/>
      <w:r>
        <w:rPr>
          <w:rFonts w:ascii="宋体" w:eastAsia="宋体" w:hAnsi="宋体" w:cs="宋体" w:hint="eastAsia"/>
          <w:b/>
          <w:bCs/>
          <w:sz w:val="24"/>
          <w:lang w:bidi="ar"/>
        </w:rPr>
        <w:t>、基础层，以现状为准）、绿化、地下综合管网等，标的物工程量与状态以现场现状为准。</w:t>
      </w:r>
      <w:r w:rsidR="00A87B0D" w:rsidRPr="00A87B0D">
        <w:rPr>
          <w:rFonts w:ascii="宋体" w:eastAsia="宋体" w:hAnsi="宋体" w:cs="宋体" w:hint="eastAsia"/>
          <w:b/>
          <w:bCs/>
          <w:sz w:val="24"/>
          <w:lang w:bidi="ar"/>
        </w:rPr>
        <w:t>厂区围墙</w:t>
      </w:r>
      <w:r w:rsidR="006F67ED">
        <w:rPr>
          <w:rFonts w:ascii="宋体" w:eastAsia="宋体" w:hAnsi="宋体" w:cs="宋体" w:hint="eastAsia"/>
          <w:b/>
          <w:bCs/>
          <w:sz w:val="24"/>
          <w:lang w:bidi="ar"/>
        </w:rPr>
        <w:t>（含电动伸缩门）</w:t>
      </w:r>
      <w:r w:rsidR="00A87B0D" w:rsidRPr="00A87B0D">
        <w:rPr>
          <w:rFonts w:ascii="宋体" w:eastAsia="宋体" w:hAnsi="宋体" w:cs="宋体" w:hint="eastAsia"/>
          <w:b/>
          <w:bCs/>
          <w:sz w:val="24"/>
          <w:lang w:bidi="ar"/>
        </w:rPr>
        <w:t>、电力设施设备</w:t>
      </w:r>
      <w:r w:rsidR="00725E7D">
        <w:rPr>
          <w:rFonts w:ascii="宋体" w:eastAsia="宋体" w:hAnsi="宋体" w:cs="宋体" w:hint="eastAsia"/>
          <w:b/>
          <w:bCs/>
          <w:sz w:val="24"/>
          <w:lang w:bidi="ar"/>
        </w:rPr>
        <w:t>（含电线电缆）</w:t>
      </w:r>
      <w:r w:rsidR="00A87B0D" w:rsidRPr="00A87B0D">
        <w:rPr>
          <w:rFonts w:ascii="宋体" w:eastAsia="宋体" w:hAnsi="宋体" w:cs="宋体" w:hint="eastAsia"/>
          <w:b/>
          <w:bCs/>
          <w:sz w:val="24"/>
          <w:lang w:bidi="ar"/>
        </w:rPr>
        <w:t>、</w:t>
      </w:r>
      <w:r w:rsidR="006F67ED">
        <w:rPr>
          <w:rFonts w:ascii="宋体" w:eastAsia="宋体" w:hAnsi="宋体" w:cs="宋体" w:hint="eastAsia"/>
          <w:b/>
          <w:bCs/>
          <w:sz w:val="24"/>
          <w:lang w:bidi="ar"/>
        </w:rPr>
        <w:t>堆放的</w:t>
      </w:r>
      <w:r w:rsidR="00A87B0D" w:rsidRPr="00A87B0D">
        <w:rPr>
          <w:rFonts w:ascii="宋体" w:eastAsia="宋体" w:hAnsi="宋体" w:cs="宋体" w:hint="eastAsia"/>
          <w:b/>
          <w:bCs/>
          <w:sz w:val="24"/>
          <w:lang w:bidi="ar"/>
        </w:rPr>
        <w:t>移动集装箱</w:t>
      </w:r>
      <w:r w:rsidR="006A2952">
        <w:rPr>
          <w:rFonts w:ascii="宋体" w:eastAsia="宋体" w:hAnsi="宋体" w:cs="宋体" w:hint="eastAsia"/>
          <w:b/>
          <w:bCs/>
          <w:sz w:val="24"/>
          <w:lang w:bidi="ar"/>
        </w:rPr>
        <w:t>与施工材料</w:t>
      </w:r>
      <w:r w:rsidR="006F67ED">
        <w:rPr>
          <w:rFonts w:ascii="宋体" w:eastAsia="宋体" w:hAnsi="宋体" w:cs="宋体" w:hint="eastAsia"/>
          <w:b/>
          <w:bCs/>
          <w:sz w:val="24"/>
          <w:lang w:bidi="ar"/>
        </w:rPr>
        <w:t>、北侧区域临时堆放的土方</w:t>
      </w:r>
      <w:r w:rsidR="00A87B0D" w:rsidRPr="00A87B0D">
        <w:rPr>
          <w:rFonts w:ascii="宋体" w:eastAsia="宋体" w:hAnsi="宋体" w:cs="宋体" w:hint="eastAsia"/>
          <w:b/>
          <w:bCs/>
          <w:sz w:val="24"/>
          <w:lang w:bidi="ar"/>
        </w:rPr>
        <w:t>、充电车棚不在转让范围内</w:t>
      </w:r>
      <w:r>
        <w:rPr>
          <w:rFonts w:ascii="宋体" w:eastAsia="宋体" w:hAnsi="宋体" w:cs="宋体" w:hint="eastAsia"/>
          <w:b/>
          <w:bCs/>
          <w:sz w:val="24"/>
          <w:lang w:bidi="ar"/>
        </w:rPr>
        <w:t>。具备进场条件时，转让方通知受让方进场拆除，所有拆除后的资产（含建筑垃圾）</w:t>
      </w:r>
      <w:proofErr w:type="gramStart"/>
      <w:r>
        <w:rPr>
          <w:rFonts w:ascii="宋体" w:eastAsia="宋体" w:hAnsi="宋体" w:cs="宋体" w:hint="eastAsia"/>
          <w:b/>
          <w:bCs/>
          <w:sz w:val="24"/>
          <w:lang w:bidi="ar"/>
        </w:rPr>
        <w:t>归受让人</w:t>
      </w:r>
      <w:proofErr w:type="gramEnd"/>
      <w:r>
        <w:rPr>
          <w:rFonts w:ascii="宋体" w:eastAsia="宋体" w:hAnsi="宋体" w:cs="宋体" w:hint="eastAsia"/>
          <w:b/>
          <w:bCs/>
          <w:sz w:val="24"/>
          <w:lang w:bidi="ar"/>
        </w:rPr>
        <w:t>所有，受让人负责清运及处置，并承担相关费用。</w:t>
      </w:r>
    </w:p>
    <w:p w14:paraId="7D0B709A" w14:textId="770500A4" w:rsidR="00E1063D" w:rsidRDefault="00FB7C5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注：本项目因地块管理要求，具体拆除日期以甲方通知为准。本项目因地块管理要求，场地外围一圈围墙（围栏、围挡</w:t>
      </w:r>
      <w:r w:rsidR="00A06E80">
        <w:rPr>
          <w:rFonts w:ascii="宋体" w:eastAsia="宋体" w:hAnsi="宋体" w:cs="宋体" w:hint="eastAsia"/>
          <w:sz w:val="24"/>
          <w:lang w:bidi="ar"/>
        </w:rPr>
        <w:t>、电动伸缩门</w:t>
      </w:r>
      <w:r>
        <w:rPr>
          <w:rFonts w:ascii="宋体" w:eastAsia="宋体" w:hAnsi="宋体" w:cs="宋体" w:hint="eastAsia"/>
          <w:sz w:val="24"/>
          <w:lang w:bidi="ar"/>
        </w:rPr>
        <w:t>）不在本次范围，如拆除后不能封闭，应采用临时围挡（</w:t>
      </w:r>
      <w:proofErr w:type="gramStart"/>
      <w:r>
        <w:rPr>
          <w:rFonts w:ascii="宋体" w:eastAsia="宋体" w:hAnsi="宋体" w:cs="宋体" w:hint="eastAsia"/>
          <w:sz w:val="24"/>
          <w:lang w:bidi="ar"/>
        </w:rPr>
        <w:t>含可开启</w:t>
      </w:r>
      <w:proofErr w:type="gramEnd"/>
      <w:r>
        <w:rPr>
          <w:rFonts w:ascii="宋体" w:eastAsia="宋体" w:hAnsi="宋体" w:cs="宋体" w:hint="eastAsia"/>
          <w:sz w:val="24"/>
          <w:lang w:bidi="ar"/>
        </w:rPr>
        <w:t>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w:t>
      </w:r>
      <w:proofErr w:type="gramStart"/>
      <w:r>
        <w:rPr>
          <w:rFonts w:ascii="宋体" w:eastAsia="宋体" w:hAnsi="宋体" w:cs="宋体" w:hint="eastAsia"/>
          <w:sz w:val="24"/>
          <w:lang w:bidi="ar"/>
        </w:rPr>
        <w:t>日历天</w:t>
      </w:r>
      <w:proofErr w:type="gramEnd"/>
      <w:r>
        <w:rPr>
          <w:rFonts w:ascii="宋体" w:eastAsia="宋体" w:hAnsi="宋体" w:cs="宋体" w:hint="eastAsia"/>
          <w:sz w:val="24"/>
          <w:lang w:bidi="ar"/>
        </w:rPr>
        <w:t>内支付违约金，否则直接从乙方缴纳的履约及安全保证金中扣除。</w:t>
      </w:r>
    </w:p>
    <w:p w14:paraId="1FD05FB1" w14:textId="77777777" w:rsidR="00E1063D" w:rsidRDefault="00FB7C5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2、工期：</w:t>
      </w:r>
      <w:r>
        <w:rPr>
          <w:rFonts w:ascii="宋体" w:eastAsia="宋体" w:hAnsi="宋体" w:cs="宋体"/>
          <w:b/>
          <w:bCs/>
          <w:sz w:val="24"/>
          <w:u w:val="single"/>
          <w:lang w:bidi="ar"/>
        </w:rPr>
        <w:t xml:space="preserve">  </w:t>
      </w:r>
      <w:r>
        <w:rPr>
          <w:rFonts w:ascii="宋体" w:eastAsia="宋体" w:hAnsi="宋体" w:cs="宋体" w:hint="eastAsia"/>
          <w:b/>
          <w:bCs/>
          <w:sz w:val="24"/>
          <w:u w:val="single"/>
          <w:lang w:bidi="ar"/>
        </w:rPr>
        <w:t xml:space="preserve"> 30</w:t>
      </w:r>
      <w:r>
        <w:rPr>
          <w:rFonts w:ascii="宋体" w:eastAsia="宋体" w:hAnsi="宋体" w:cs="宋体"/>
          <w:b/>
          <w:bCs/>
          <w:sz w:val="24"/>
          <w:u w:val="single"/>
          <w:lang w:bidi="ar"/>
        </w:rPr>
        <w:t xml:space="preserve">   </w:t>
      </w:r>
      <w:r>
        <w:rPr>
          <w:rFonts w:ascii="宋体" w:eastAsia="宋体" w:hAnsi="宋体" w:cs="宋体" w:hint="eastAsia"/>
          <w:b/>
          <w:bCs/>
          <w:sz w:val="24"/>
          <w:lang w:bidi="ar"/>
        </w:rPr>
        <w:t>日历天</w:t>
      </w:r>
      <w:r>
        <w:rPr>
          <w:rFonts w:ascii="宋体" w:eastAsia="宋体" w:hAnsi="宋体" w:cs="宋体" w:hint="eastAsia"/>
          <w:sz w:val="24"/>
          <w:lang w:bidi="ar"/>
        </w:rPr>
        <w:t>，乙方接到甲方通知，方可进场，按甲方通知的工期规定完成时间拆除并清运。</w:t>
      </w:r>
    </w:p>
    <w:p w14:paraId="0A35C9CD" w14:textId="77777777" w:rsidR="00E1063D" w:rsidRDefault="00FB7C5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二、拆除要求及延误责任 </w:t>
      </w:r>
    </w:p>
    <w:p w14:paraId="01F0A78C"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1、施工现场拆除必须为全机械拆除，涉及特种设备拆除的应委托具有资质的</w:t>
      </w:r>
      <w:r>
        <w:rPr>
          <w:rFonts w:ascii="宋体" w:eastAsia="宋体" w:hAnsi="宋体" w:cs="宋体" w:hint="eastAsia"/>
          <w:sz w:val="24"/>
          <w:lang w:bidi="ar"/>
        </w:rPr>
        <w:lastRenderedPageBreak/>
        <w:t>单位进行拆除作业，拆除垃圾须全部清理出场。</w:t>
      </w:r>
    </w:p>
    <w:p w14:paraId="21CA29B3" w14:textId="77777777" w:rsidR="00E1063D" w:rsidRDefault="00FB7C5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2、施工现场周围应采用硬质封闭围栏，高度不低于2.0米，除不具备条件进行洒水喷淋或采取洒水喷淋措施可能导致危及施工安全的外，施工单位应对拆除部位采取持续加压喷淋措施，抑制扬尘产生。</w:t>
      </w:r>
      <w:proofErr w:type="gramStart"/>
      <w:r>
        <w:rPr>
          <w:rFonts w:ascii="宋体" w:eastAsia="宋体" w:hAnsi="宋体" w:cs="宋体" w:hint="eastAsia"/>
          <w:sz w:val="24"/>
          <w:lang w:bidi="ar"/>
        </w:rPr>
        <w:t>需爆破</w:t>
      </w:r>
      <w:proofErr w:type="gramEnd"/>
      <w:r>
        <w:rPr>
          <w:rFonts w:ascii="宋体" w:eastAsia="宋体" w:hAnsi="宋体" w:cs="宋体" w:hint="eastAsia"/>
          <w:sz w:val="24"/>
          <w:lang w:bidi="ar"/>
        </w:rPr>
        <w:t>作业的，应当</w:t>
      </w:r>
      <w:proofErr w:type="gramStart"/>
      <w:r>
        <w:rPr>
          <w:rFonts w:ascii="宋体" w:eastAsia="宋体" w:hAnsi="宋体" w:cs="宋体" w:hint="eastAsia"/>
          <w:sz w:val="24"/>
          <w:lang w:bidi="ar"/>
        </w:rPr>
        <w:t>在爆破作业</w:t>
      </w:r>
      <w:proofErr w:type="gramEnd"/>
      <w:r>
        <w:rPr>
          <w:rFonts w:ascii="宋体" w:eastAsia="宋体" w:hAnsi="宋体" w:cs="宋体" w:hint="eastAsia"/>
          <w:sz w:val="24"/>
          <w:lang w:bidi="ar"/>
        </w:rPr>
        <w:t>区外围洒水喷湿。拆除施工中，禁止从高处抛洒建筑垃圾。气象预报风速达到5级以上时，应停止房屋或其他建（构）筑物爆破或拆除；每单体拆除完毕后不，应当对</w:t>
      </w:r>
      <w:proofErr w:type="gramStart"/>
      <w:r>
        <w:rPr>
          <w:rFonts w:ascii="宋体" w:eastAsia="宋体" w:hAnsi="宋体" w:cs="宋体" w:hint="eastAsia"/>
          <w:sz w:val="24"/>
          <w:lang w:bidi="ar"/>
        </w:rPr>
        <w:t>裸土地面</w:t>
      </w:r>
      <w:proofErr w:type="gramEnd"/>
      <w:r>
        <w:rPr>
          <w:rFonts w:ascii="宋体" w:eastAsia="宋体" w:hAnsi="宋体" w:cs="宋体" w:hint="eastAsia"/>
          <w:sz w:val="24"/>
          <w:lang w:bidi="ar"/>
        </w:rPr>
        <w:t>进行覆盖、绿化或铺装。</w:t>
      </w:r>
    </w:p>
    <w:p w14:paraId="0B56259B"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3、建筑</w:t>
      </w:r>
      <w:proofErr w:type="gramStart"/>
      <w:r>
        <w:rPr>
          <w:rFonts w:ascii="宋体" w:eastAsia="宋体" w:hAnsi="宋体" w:cs="宋体" w:hint="eastAsia"/>
          <w:sz w:val="24"/>
          <w:lang w:bidi="ar"/>
        </w:rPr>
        <w:t>垃圾</w:t>
      </w:r>
      <w:proofErr w:type="gramEnd"/>
      <w:r>
        <w:rPr>
          <w:rFonts w:ascii="宋体" w:eastAsia="宋体" w:hAnsi="宋体" w:cs="宋体" w:hint="eastAsia"/>
          <w:sz w:val="24"/>
          <w:lang w:bidi="ar"/>
        </w:rPr>
        <w:t>清运及处置</w:t>
      </w:r>
      <w:proofErr w:type="gramStart"/>
      <w:r>
        <w:rPr>
          <w:rFonts w:ascii="宋体" w:eastAsia="宋体" w:hAnsi="宋体" w:cs="宋体" w:hint="eastAsia"/>
          <w:sz w:val="24"/>
          <w:lang w:bidi="ar"/>
        </w:rPr>
        <w:t>费按照</w:t>
      </w:r>
      <w:proofErr w:type="gramEnd"/>
      <w:r>
        <w:rPr>
          <w:rFonts w:ascii="宋体" w:eastAsia="宋体" w:hAnsi="宋体" w:cs="宋体" w:hint="eastAsia"/>
          <w:sz w:val="24"/>
          <w:lang w:bidi="ar"/>
        </w:rPr>
        <w:t>淮安市标准执行由乙方承担。</w:t>
      </w:r>
    </w:p>
    <w:p w14:paraId="32B086B7"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4、质量要求：合格。应全部使用机械拆除，并确保拆除过程中安全作业，所有拆除的资产（含建筑垃圾）</w:t>
      </w:r>
      <w:proofErr w:type="gramStart"/>
      <w:r>
        <w:rPr>
          <w:rFonts w:ascii="宋体" w:eastAsia="宋体" w:hAnsi="宋体" w:cs="宋体" w:hint="eastAsia"/>
          <w:sz w:val="24"/>
          <w:lang w:bidi="ar"/>
        </w:rPr>
        <w:t>归成交人</w:t>
      </w:r>
      <w:proofErr w:type="gramEnd"/>
      <w:r>
        <w:rPr>
          <w:rFonts w:ascii="宋体" w:eastAsia="宋体" w:hAnsi="宋体" w:cs="宋体" w:hint="eastAsia"/>
          <w:sz w:val="24"/>
          <w:lang w:bidi="ar"/>
        </w:rPr>
        <w:t>所有，并</w:t>
      </w:r>
      <w:proofErr w:type="gramStart"/>
      <w:r>
        <w:rPr>
          <w:rFonts w:ascii="宋体" w:eastAsia="宋体" w:hAnsi="宋体" w:cs="宋体" w:hint="eastAsia"/>
          <w:sz w:val="24"/>
          <w:lang w:bidi="ar"/>
        </w:rPr>
        <w:t>由成交人</w:t>
      </w:r>
      <w:proofErr w:type="gramEnd"/>
      <w:r>
        <w:rPr>
          <w:rFonts w:ascii="宋体" w:eastAsia="宋体" w:hAnsi="宋体" w:cs="宋体" w:hint="eastAsia"/>
          <w:sz w:val="24"/>
          <w:lang w:bidi="ar"/>
        </w:rPr>
        <w:t>负责清运及处置。</w:t>
      </w:r>
      <w:proofErr w:type="gramStart"/>
      <w:r>
        <w:rPr>
          <w:rFonts w:ascii="宋体" w:eastAsia="宋体" w:hAnsi="宋体" w:cs="宋体" w:hint="eastAsia"/>
          <w:sz w:val="24"/>
          <w:lang w:bidi="ar"/>
        </w:rPr>
        <w:t>垃圾</w:t>
      </w:r>
      <w:proofErr w:type="gramEnd"/>
      <w:r>
        <w:rPr>
          <w:rFonts w:ascii="宋体" w:eastAsia="宋体" w:hAnsi="宋体" w:cs="宋体" w:hint="eastAsia"/>
          <w:sz w:val="24"/>
          <w:lang w:bidi="ar"/>
        </w:rPr>
        <w:t>清运及处置应符合淮安市人民代表大会常务委员会于2022年10月10日发布的《淮安市建筑垃圾管理条例》第二章第九条、第十条、第十二条至第十五条以及相关主管部门要求。</w:t>
      </w:r>
      <w:proofErr w:type="gramStart"/>
      <w:r>
        <w:rPr>
          <w:rFonts w:ascii="宋体" w:eastAsia="宋体" w:hAnsi="宋体" w:cs="宋体" w:hint="eastAsia"/>
          <w:sz w:val="24"/>
          <w:lang w:bidi="ar"/>
        </w:rPr>
        <w:t>垃圾</w:t>
      </w:r>
      <w:proofErr w:type="gramEnd"/>
      <w:r>
        <w:rPr>
          <w:rFonts w:ascii="宋体" w:eastAsia="宋体" w:hAnsi="宋体" w:cs="宋体" w:hint="eastAsia"/>
          <w:sz w:val="24"/>
          <w:lang w:bidi="ar"/>
        </w:rPr>
        <w:t>清运完成后，平整场地至原地面标高。</w:t>
      </w:r>
    </w:p>
    <w:p w14:paraId="0D9C65BF"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5、除遇不可抗力因素（地震、台风、日降雨量超过 50mm）经甲方签证确认后工期相应顺延外，其余工期不予顺延。</w:t>
      </w:r>
    </w:p>
    <w:p w14:paraId="433E613D"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6、因乙方原因导致工期延误的，</w:t>
      </w:r>
      <w:r>
        <w:rPr>
          <w:rFonts w:ascii="宋体" w:eastAsia="宋体" w:hAnsi="宋体" w:cs="宋体" w:hint="eastAsia"/>
          <w:b/>
          <w:bCs/>
          <w:sz w:val="24"/>
          <w:lang w:bidi="ar"/>
        </w:rPr>
        <w:t>乙方承担违约金</w:t>
      </w:r>
      <w:r>
        <w:rPr>
          <w:rFonts w:ascii="宋体" w:eastAsia="宋体" w:hAnsi="宋体" w:cs="宋体"/>
          <w:b/>
          <w:bCs/>
          <w:sz w:val="24"/>
          <w:lang w:bidi="ar"/>
        </w:rPr>
        <w:t>5</w:t>
      </w:r>
      <w:r>
        <w:rPr>
          <w:rFonts w:ascii="宋体" w:eastAsia="宋体" w:hAnsi="宋体" w:cs="宋体" w:hint="eastAsia"/>
          <w:b/>
          <w:bCs/>
          <w:sz w:val="24"/>
          <w:lang w:bidi="ar"/>
        </w:rPr>
        <w:t>000元/天</w:t>
      </w:r>
      <w:r>
        <w:rPr>
          <w:rFonts w:ascii="宋体" w:eastAsia="宋体" w:hAnsi="宋体" w:cs="宋体" w:hint="eastAsia"/>
          <w:sz w:val="24"/>
          <w:lang w:bidi="ar"/>
        </w:rPr>
        <w:t>，乙方应在接到索赔通知3</w:t>
      </w:r>
      <w:proofErr w:type="gramStart"/>
      <w:r>
        <w:rPr>
          <w:rFonts w:ascii="宋体" w:eastAsia="宋体" w:hAnsi="宋体" w:cs="宋体" w:hint="eastAsia"/>
          <w:sz w:val="24"/>
          <w:lang w:bidi="ar"/>
        </w:rPr>
        <w:t>日历天</w:t>
      </w:r>
      <w:proofErr w:type="gramEnd"/>
      <w:r>
        <w:rPr>
          <w:rFonts w:ascii="宋体" w:eastAsia="宋体" w:hAnsi="宋体" w:cs="宋体" w:hint="eastAsia"/>
          <w:sz w:val="24"/>
          <w:lang w:bidi="ar"/>
        </w:rPr>
        <w:t>内支付违约金，</w:t>
      </w:r>
      <w:proofErr w:type="gramStart"/>
      <w:r>
        <w:rPr>
          <w:rFonts w:ascii="宋体" w:eastAsia="宋体" w:hAnsi="宋体" w:cs="宋体" w:hint="eastAsia"/>
          <w:sz w:val="24"/>
          <w:lang w:bidi="ar"/>
        </w:rPr>
        <w:t>否则从</w:t>
      </w:r>
      <w:proofErr w:type="gramEnd"/>
      <w:r>
        <w:rPr>
          <w:rFonts w:ascii="宋体" w:eastAsia="宋体" w:hAnsi="宋体" w:cs="宋体" w:hint="eastAsia"/>
          <w:sz w:val="24"/>
          <w:lang w:bidi="ar"/>
        </w:rPr>
        <w:t>乙方缴纳的履约及安全保证金中扣除，并且甲方有权采取机械强行拆除，且乙方无条件承担强</w:t>
      </w:r>
      <w:proofErr w:type="gramStart"/>
      <w:r>
        <w:rPr>
          <w:rFonts w:ascii="宋体" w:eastAsia="宋体" w:hAnsi="宋体" w:cs="宋体" w:hint="eastAsia"/>
          <w:sz w:val="24"/>
          <w:lang w:bidi="ar"/>
        </w:rPr>
        <w:t>拆中</w:t>
      </w:r>
      <w:proofErr w:type="gramEnd"/>
      <w:r>
        <w:rPr>
          <w:rFonts w:ascii="宋体" w:eastAsia="宋体" w:hAnsi="宋体" w:cs="宋体" w:hint="eastAsia"/>
          <w:sz w:val="24"/>
          <w:lang w:bidi="ar"/>
        </w:rPr>
        <w:t>发生的一切费用。</w:t>
      </w:r>
    </w:p>
    <w:p w14:paraId="695ECC12" w14:textId="77777777" w:rsidR="00E1063D" w:rsidRDefault="00FB7C5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三、合同价款确定及付款方式：</w:t>
      </w:r>
    </w:p>
    <w:p w14:paraId="7FBD1BCB" w14:textId="77777777" w:rsidR="00E1063D" w:rsidRDefault="00FB7C5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1、合同价款：</w:t>
      </w:r>
      <w:r>
        <w:rPr>
          <w:rFonts w:ascii="宋体" w:eastAsia="宋体" w:hAnsi="宋体" w:cs="宋体" w:hint="eastAsia"/>
          <w:sz w:val="24"/>
          <w:u w:val="single"/>
          <w:lang w:bidi="ar"/>
        </w:rPr>
        <w:t xml:space="preserve">               </w:t>
      </w:r>
      <w:r>
        <w:rPr>
          <w:rFonts w:ascii="宋体" w:eastAsia="宋体" w:hAnsi="宋体" w:cs="宋体" w:hint="eastAsia"/>
          <w:sz w:val="24"/>
          <w:lang w:bidi="ar"/>
        </w:rPr>
        <w:t xml:space="preserve"> 元，税率9%。</w:t>
      </w:r>
    </w:p>
    <w:p w14:paraId="7CA46666" w14:textId="77777777" w:rsidR="00E1063D" w:rsidRDefault="00FB7C5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2、本项目拆除工作由乙方承担，拆除</w:t>
      </w:r>
      <w:proofErr w:type="gramStart"/>
      <w:r>
        <w:rPr>
          <w:rFonts w:ascii="宋体" w:eastAsia="宋体" w:hAnsi="宋体" w:cs="宋体" w:hint="eastAsia"/>
          <w:sz w:val="24"/>
          <w:lang w:bidi="ar"/>
        </w:rPr>
        <w:t>后材料</w:t>
      </w:r>
      <w:proofErr w:type="gramEnd"/>
      <w:r>
        <w:rPr>
          <w:rFonts w:ascii="宋体" w:eastAsia="宋体" w:hAnsi="宋体" w:cs="宋体" w:hint="eastAsia"/>
          <w:sz w:val="24"/>
          <w:lang w:bidi="ar"/>
        </w:rPr>
        <w:t>则归乙方所有。</w:t>
      </w:r>
    </w:p>
    <w:p w14:paraId="74022B8B" w14:textId="77777777" w:rsidR="00E1063D" w:rsidRDefault="00FB7C5D">
      <w:pPr>
        <w:pStyle w:val="a0"/>
        <w:spacing w:line="360" w:lineRule="auto"/>
        <w:ind w:firstLineChars="200" w:firstLine="482"/>
        <w:rPr>
          <w:b w:val="0"/>
          <w:lang w:bidi="ar"/>
        </w:rPr>
      </w:pPr>
      <w:r>
        <w:rPr>
          <w:rFonts w:ascii="宋体" w:hAnsi="宋体" w:cs="宋体" w:hint="eastAsia"/>
          <w:sz w:val="24"/>
          <w:lang w:bidi="ar"/>
        </w:rPr>
        <w:t>3、</w:t>
      </w:r>
      <w:r>
        <w:rPr>
          <w:rFonts w:ascii="宋体" w:hAnsi="宋体" w:cs="宋体" w:hint="eastAsia"/>
          <w:bCs/>
          <w:sz w:val="24"/>
          <w:lang w:bidi="ar"/>
        </w:rPr>
        <w:t>本合同价为乙方向甲方支付转让范围内所有内容拆除处置后的残值净值，</w:t>
      </w:r>
      <w:r>
        <w:rPr>
          <w:rFonts w:ascii="仿宋" w:eastAsia="仿宋" w:hAnsi="仿宋" w:hint="eastAsia"/>
          <w:sz w:val="28"/>
          <w:szCs w:val="28"/>
        </w:rPr>
        <w:t>转让方提供9%增值税发票</w:t>
      </w:r>
      <w:r>
        <w:rPr>
          <w:rFonts w:ascii="宋体" w:hAnsi="宋体" w:cs="宋体" w:hint="eastAsia"/>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w:t>
      </w:r>
      <w:proofErr w:type="gramStart"/>
      <w:r>
        <w:rPr>
          <w:rFonts w:ascii="宋体" w:hAnsi="宋体" w:cs="宋体" w:hint="eastAsia"/>
          <w:bCs/>
          <w:sz w:val="24"/>
          <w:lang w:bidi="ar"/>
        </w:rPr>
        <w:t>垃圾</w:t>
      </w:r>
      <w:proofErr w:type="gramEnd"/>
      <w:r>
        <w:rPr>
          <w:rFonts w:ascii="宋体" w:hAnsi="宋体" w:cs="宋体" w:hint="eastAsia"/>
          <w:bCs/>
          <w:sz w:val="24"/>
          <w:lang w:bidi="ar"/>
        </w:rPr>
        <w:t>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w:t>
      </w:r>
      <w:r>
        <w:rPr>
          <w:rFonts w:ascii="宋体" w:hAnsi="宋体" w:cs="宋体" w:hint="eastAsia"/>
          <w:bCs/>
          <w:sz w:val="24"/>
          <w:lang w:bidi="ar"/>
        </w:rPr>
        <w:lastRenderedPageBreak/>
        <w:t>险等以及为完成本项目可能发生其他一切费用后的净值。转让人不再承担其他任何跟本工程相关的额外费用，受让方报价</w:t>
      </w:r>
      <w:proofErr w:type="gramStart"/>
      <w:r>
        <w:rPr>
          <w:rFonts w:ascii="宋体" w:hAnsi="宋体" w:cs="宋体" w:hint="eastAsia"/>
          <w:bCs/>
          <w:sz w:val="24"/>
          <w:lang w:bidi="ar"/>
        </w:rPr>
        <w:t>时综合</w:t>
      </w:r>
      <w:proofErr w:type="gramEnd"/>
      <w:r>
        <w:rPr>
          <w:rFonts w:ascii="宋体" w:hAnsi="宋体" w:cs="宋体" w:hint="eastAsia"/>
          <w:bCs/>
          <w:sz w:val="24"/>
          <w:lang w:bidi="ar"/>
        </w:rPr>
        <w:t>考虑。</w:t>
      </w:r>
    </w:p>
    <w:p w14:paraId="232FA9BA" w14:textId="77777777" w:rsidR="00E1063D" w:rsidRDefault="00FB7C5D">
      <w:pPr>
        <w:spacing w:line="360" w:lineRule="auto"/>
        <w:ind w:firstLineChars="200" w:firstLine="480"/>
        <w:jc w:val="left"/>
        <w:rPr>
          <w:rFonts w:ascii="宋体" w:eastAsia="宋体" w:hAnsi="宋体" w:cs="宋体"/>
          <w:sz w:val="24"/>
          <w:lang w:bidi="ar"/>
        </w:rPr>
      </w:pPr>
      <w:r>
        <w:rPr>
          <w:rFonts w:ascii="宋体" w:eastAsia="宋体" w:hAnsi="宋体" w:cs="宋体"/>
          <w:sz w:val="24"/>
          <w:lang w:bidi="ar"/>
        </w:rPr>
        <w:t>4</w:t>
      </w:r>
      <w:r>
        <w:rPr>
          <w:rFonts w:ascii="宋体" w:eastAsia="宋体" w:hAnsi="宋体" w:cs="宋体" w:hint="eastAsia"/>
          <w:sz w:val="24"/>
          <w:lang w:bidi="ar"/>
        </w:rPr>
        <w:t>、付款时间及方式为：</w:t>
      </w:r>
      <w:r>
        <w:rPr>
          <w:rFonts w:ascii="宋体" w:eastAsia="宋体" w:hAnsi="宋体" w:cs="宋体" w:hint="eastAsia"/>
          <w:b/>
          <w:bCs/>
          <w:sz w:val="24"/>
          <w:lang w:bidi="ar"/>
        </w:rPr>
        <w:t>合同签订完成5</w:t>
      </w:r>
      <w:r>
        <w:rPr>
          <w:rFonts w:ascii="宋体" w:eastAsia="宋体" w:hAnsi="宋体" w:cs="宋体"/>
          <w:b/>
          <w:bCs/>
          <w:sz w:val="24"/>
          <w:lang w:bidi="ar"/>
        </w:rPr>
        <w:t>个</w:t>
      </w:r>
      <w:r>
        <w:rPr>
          <w:rFonts w:ascii="宋体" w:eastAsia="宋体" w:hAnsi="宋体" w:cs="宋体" w:hint="eastAsia"/>
          <w:b/>
          <w:bCs/>
          <w:sz w:val="24"/>
          <w:lang w:bidi="ar"/>
        </w:rPr>
        <w:t>工作日内缴纳合同价款。若未在5工作日内缴纳合同价款，视乙方为违约，甲方解除合同，并没收其竞拍保证金，并选择重新竞拍。对转让人造成的经济损失做如下处理：</w:t>
      </w:r>
    </w:p>
    <w:p w14:paraId="54CB81C7" w14:textId="77777777" w:rsidR="00E1063D" w:rsidRDefault="00FB7C5D">
      <w:pPr>
        <w:spacing w:line="360" w:lineRule="auto"/>
        <w:ind w:firstLineChars="200" w:firstLine="482"/>
        <w:jc w:val="left"/>
        <w:rPr>
          <w:rFonts w:ascii="宋体" w:eastAsia="宋体" w:hAnsi="宋体" w:cs="宋体"/>
          <w:b/>
          <w:bCs/>
          <w:sz w:val="24"/>
          <w:highlight w:val="yellow"/>
        </w:rPr>
      </w:pPr>
      <w:r>
        <w:rPr>
          <w:rFonts w:ascii="宋体" w:eastAsia="宋体" w:hAnsi="宋体" w:cs="宋体" w:hint="eastAsia"/>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ascii="宋体" w:eastAsia="宋体" w:hAnsi="宋体" w:cs="宋体" w:hint="eastAsia"/>
          <w:b/>
          <w:bCs/>
          <w:sz w:val="24"/>
        </w:rPr>
        <w:t>待甲方确定经济损失后，</w:t>
      </w:r>
      <w:r>
        <w:rPr>
          <w:rFonts w:ascii="宋体" w:eastAsia="宋体" w:hAnsi="宋体" w:cs="宋体" w:hint="eastAsia"/>
          <w:b/>
          <w:bCs/>
          <w:sz w:val="24"/>
          <w:lang w:bidi="ar"/>
        </w:rPr>
        <w:t>如履约保证金不足抵消甲方经济损失，不足部分在接到转让人索赔通知3</w:t>
      </w:r>
      <w:proofErr w:type="gramStart"/>
      <w:r>
        <w:rPr>
          <w:rFonts w:ascii="宋体" w:eastAsia="宋体" w:hAnsi="宋体" w:cs="宋体" w:hint="eastAsia"/>
          <w:b/>
          <w:bCs/>
          <w:sz w:val="24"/>
          <w:lang w:bidi="ar"/>
        </w:rPr>
        <w:t>日历天</w:t>
      </w:r>
      <w:proofErr w:type="gramEnd"/>
      <w:r>
        <w:rPr>
          <w:rFonts w:ascii="宋体" w:eastAsia="宋体" w:hAnsi="宋体" w:cs="宋体" w:hint="eastAsia"/>
          <w:b/>
          <w:bCs/>
          <w:sz w:val="24"/>
          <w:lang w:bidi="ar"/>
        </w:rPr>
        <w:t>内进行补偿，若未按时支付补偿，经催缴后仍不缴纳的，甲方从其安全保证金中扣除，若仍不足以弥补经济损失，甲方将通过司法途径向乙方进行追偿。</w:t>
      </w:r>
    </w:p>
    <w:p w14:paraId="4D3C3527" w14:textId="77777777" w:rsidR="00E1063D" w:rsidRDefault="00FB7C5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甲方账户信息如下：</w:t>
      </w:r>
    </w:p>
    <w:p w14:paraId="51E441DD" w14:textId="77777777" w:rsidR="00E1063D" w:rsidRDefault="00FB7C5D">
      <w:pPr>
        <w:spacing w:line="360" w:lineRule="auto"/>
        <w:ind w:firstLineChars="200" w:firstLine="480"/>
        <w:jc w:val="left"/>
        <w:rPr>
          <w:rFonts w:ascii="宋体" w:eastAsia="宋体" w:hAnsi="宋体" w:cs="宋体"/>
          <w:sz w:val="24"/>
        </w:rPr>
      </w:pPr>
      <w:proofErr w:type="gramStart"/>
      <w:r>
        <w:rPr>
          <w:rFonts w:ascii="宋体" w:eastAsia="宋体" w:hAnsi="宋体" w:cs="宋体" w:hint="eastAsia"/>
          <w:sz w:val="24"/>
          <w:lang w:bidi="ar"/>
        </w:rPr>
        <w:t>账</w:t>
      </w:r>
      <w:proofErr w:type="gramEnd"/>
      <w:r>
        <w:rPr>
          <w:rFonts w:ascii="宋体" w:eastAsia="宋体" w:hAnsi="宋体" w:cs="宋体" w:hint="eastAsia"/>
          <w:sz w:val="24"/>
          <w:lang w:bidi="ar"/>
        </w:rPr>
        <w:t xml:space="preserve">  户： </w:t>
      </w:r>
    </w:p>
    <w:p w14:paraId="66CC9C90" w14:textId="77777777" w:rsidR="00E1063D" w:rsidRDefault="00FB7C5D">
      <w:pPr>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开户行：</w:t>
      </w:r>
    </w:p>
    <w:p w14:paraId="24C33E96" w14:textId="77777777" w:rsidR="00E1063D" w:rsidRDefault="00FB7C5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注：乙方向甲方缴纳成交价款，甲方开具9%的增值税专用发票。  </w:t>
      </w:r>
    </w:p>
    <w:p w14:paraId="4EF36E09" w14:textId="77777777" w:rsidR="00E1063D" w:rsidRDefault="00FB7C5D">
      <w:pPr>
        <w:numPr>
          <w:ilvl w:val="0"/>
          <w:numId w:val="2"/>
        </w:numPr>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甲乙双方现场负责人：</w:t>
      </w:r>
    </w:p>
    <w:p w14:paraId="7BFAA930"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1、甲方现场负责人：</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0DFFAFA7"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2、乙方项目负责人：</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26A7DB2D"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3、乙方现场专职安全员：</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1BBDF327" w14:textId="77777777" w:rsidR="00E1063D" w:rsidRDefault="00FB7C5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五、关于施工履约及质量安全保证金：</w:t>
      </w:r>
    </w:p>
    <w:p w14:paraId="7EC8E021" w14:textId="77777777" w:rsidR="00E1063D" w:rsidRDefault="00FB7C5D">
      <w:pPr>
        <w:snapToGrid w:val="0"/>
        <w:spacing w:line="360" w:lineRule="auto"/>
        <w:ind w:firstLineChars="100" w:firstLine="240"/>
        <w:jc w:val="left"/>
        <w:rPr>
          <w:rFonts w:ascii="宋体" w:eastAsia="宋体" w:hAnsi="宋体" w:cs="宋体"/>
          <w:sz w:val="24"/>
        </w:rPr>
      </w:pPr>
      <w:r>
        <w:rPr>
          <w:rFonts w:ascii="宋体" w:eastAsia="宋体" w:hAnsi="宋体" w:cs="宋体" w:hint="eastAsia"/>
          <w:sz w:val="24"/>
          <w:lang w:bidi="ar"/>
        </w:rPr>
        <w:t>1、在缴纳合同价款前，乙方应向甲方缴纳</w:t>
      </w:r>
      <w:proofErr w:type="gramStart"/>
      <w:r>
        <w:rPr>
          <w:rFonts w:ascii="宋体" w:eastAsia="宋体" w:hAnsi="宋体" w:cs="宋体" w:hint="eastAsia"/>
          <w:sz w:val="24"/>
          <w:lang w:bidi="ar"/>
        </w:rPr>
        <w:t>工程施工</w:t>
      </w:r>
      <w:proofErr w:type="gramEnd"/>
      <w:r>
        <w:rPr>
          <w:rFonts w:ascii="宋体" w:eastAsia="宋体" w:hAnsi="宋体" w:cs="宋体" w:hint="eastAsia"/>
          <w:b/>
          <w:bCs/>
          <w:sz w:val="24"/>
          <w:lang w:bidi="ar"/>
        </w:rPr>
        <w:t>履约保证金（</w:t>
      </w:r>
      <w:r>
        <w:rPr>
          <w:rFonts w:ascii="宋体" w:eastAsia="宋体" w:hAnsi="宋体" w:cs="宋体" w:hint="eastAsia"/>
          <w:b/>
          <w:bCs/>
          <w:sz w:val="24"/>
          <w:u w:val="single"/>
          <w:lang w:bidi="ar"/>
        </w:rPr>
        <w:t xml:space="preserve"> </w:t>
      </w:r>
      <w:r>
        <w:rPr>
          <w:rFonts w:ascii="宋体" w:eastAsia="宋体" w:hAnsi="宋体" w:cs="宋体"/>
          <w:b/>
          <w:bCs/>
          <w:sz w:val="24"/>
          <w:u w:val="single"/>
          <w:lang w:bidi="ar"/>
        </w:rPr>
        <w:t xml:space="preserve">        </w:t>
      </w:r>
      <w:r>
        <w:rPr>
          <w:rFonts w:ascii="宋体" w:eastAsia="宋体" w:hAnsi="宋体" w:cs="宋体" w:hint="eastAsia"/>
          <w:b/>
          <w:bCs/>
          <w:sz w:val="24"/>
          <w:lang w:bidi="ar"/>
        </w:rPr>
        <w:t>）元、安全保证金人民币</w:t>
      </w:r>
      <w:r>
        <w:rPr>
          <w:rFonts w:ascii="宋体" w:eastAsia="宋体" w:hAnsi="宋体" w:cs="宋体"/>
          <w:b/>
          <w:bCs/>
          <w:sz w:val="24"/>
          <w:u w:val="single"/>
          <w:lang w:bidi="ar"/>
        </w:rPr>
        <w:t xml:space="preserve">  </w:t>
      </w:r>
      <w:r>
        <w:rPr>
          <w:rFonts w:ascii="宋体" w:eastAsia="宋体" w:hAnsi="宋体" w:cs="宋体" w:hint="eastAsia"/>
          <w:b/>
          <w:bCs/>
          <w:sz w:val="24"/>
          <w:u w:val="single"/>
          <w:lang w:bidi="ar"/>
        </w:rPr>
        <w:t>5</w:t>
      </w:r>
      <w:r>
        <w:rPr>
          <w:rFonts w:ascii="宋体" w:eastAsia="宋体" w:hAnsi="宋体" w:cs="宋体"/>
          <w:b/>
          <w:bCs/>
          <w:sz w:val="24"/>
          <w:u w:val="single"/>
          <w:lang w:bidi="ar"/>
        </w:rPr>
        <w:t xml:space="preserve">0 </w:t>
      </w:r>
      <w:r>
        <w:rPr>
          <w:rFonts w:ascii="宋体" w:eastAsia="宋体" w:hAnsi="宋体" w:cs="宋体" w:hint="eastAsia"/>
          <w:b/>
          <w:bCs/>
          <w:sz w:val="24"/>
          <w:u w:val="single"/>
          <w:lang w:bidi="ar"/>
        </w:rPr>
        <w:t>万元</w:t>
      </w:r>
      <w:r>
        <w:rPr>
          <w:rFonts w:ascii="宋体" w:eastAsia="宋体" w:hAnsi="宋体" w:cs="宋体" w:hint="eastAsia"/>
          <w:sz w:val="24"/>
          <w:lang w:bidi="ar"/>
        </w:rPr>
        <w:t>，若在施工期间</w:t>
      </w:r>
      <w:proofErr w:type="gramStart"/>
      <w:r>
        <w:rPr>
          <w:rFonts w:ascii="宋体" w:eastAsia="宋体" w:hAnsi="宋体" w:cs="宋体" w:hint="eastAsia"/>
          <w:sz w:val="24"/>
          <w:lang w:bidi="ar"/>
        </w:rPr>
        <w:t>发生安全事故</w:t>
      </w:r>
      <w:proofErr w:type="gramEnd"/>
      <w:r>
        <w:rPr>
          <w:rFonts w:ascii="宋体" w:eastAsia="宋体" w:hAnsi="宋体" w:cs="宋体" w:hint="eastAsia"/>
          <w:sz w:val="24"/>
          <w:lang w:bidi="ar"/>
        </w:rPr>
        <w:t>，甲方没收其安全保证金。</w:t>
      </w:r>
    </w:p>
    <w:p w14:paraId="3002FF21" w14:textId="77777777" w:rsidR="00E1063D" w:rsidRDefault="00FB7C5D">
      <w:pPr>
        <w:snapToGrid w:val="0"/>
        <w:spacing w:line="360" w:lineRule="auto"/>
        <w:ind w:firstLineChars="200" w:firstLine="480"/>
        <w:jc w:val="left"/>
        <w:rPr>
          <w:rFonts w:ascii="宋体" w:eastAsia="宋体" w:hAnsi="宋体" w:cs="宋体"/>
          <w:b/>
          <w:bCs/>
          <w:sz w:val="24"/>
        </w:rPr>
      </w:pPr>
      <w:r>
        <w:rPr>
          <w:rFonts w:ascii="宋体" w:eastAsia="宋体" w:hAnsi="宋体" w:cs="宋体" w:hint="eastAsia"/>
          <w:sz w:val="24"/>
          <w:lang w:bidi="ar"/>
        </w:rPr>
        <w:t>2、在拆除工程全部结束后，乙方向甲方提交</w:t>
      </w:r>
      <w:proofErr w:type="gramStart"/>
      <w:r>
        <w:rPr>
          <w:rFonts w:ascii="宋体" w:eastAsia="宋体" w:hAnsi="宋体" w:cs="宋体" w:hint="eastAsia"/>
          <w:sz w:val="24"/>
          <w:lang w:bidi="ar"/>
        </w:rPr>
        <w:t>垃圾</w:t>
      </w:r>
      <w:proofErr w:type="gramEnd"/>
      <w:r>
        <w:rPr>
          <w:rFonts w:ascii="宋体" w:eastAsia="宋体" w:hAnsi="宋体" w:cs="宋体" w:hint="eastAsia"/>
          <w:sz w:val="24"/>
          <w:lang w:bidi="ar"/>
        </w:rPr>
        <w:t>处置单据，且施工期间未</w:t>
      </w:r>
      <w:proofErr w:type="gramStart"/>
      <w:r>
        <w:rPr>
          <w:rFonts w:ascii="宋体" w:eastAsia="宋体" w:hAnsi="宋体" w:cs="宋体" w:hint="eastAsia"/>
          <w:sz w:val="24"/>
          <w:lang w:bidi="ar"/>
        </w:rPr>
        <w:t>发生安全事故</w:t>
      </w:r>
      <w:proofErr w:type="gramEnd"/>
      <w:r>
        <w:rPr>
          <w:rFonts w:ascii="宋体" w:eastAsia="宋体" w:hAnsi="宋体" w:cs="宋体" w:hint="eastAsia"/>
          <w:sz w:val="24"/>
          <w:lang w:bidi="ar"/>
        </w:rPr>
        <w:t>，未受到行政部门处罚、甲方未收到举报投诉，没有造成</w:t>
      </w:r>
      <w:proofErr w:type="gramStart"/>
      <w:r>
        <w:rPr>
          <w:rFonts w:ascii="宋体" w:eastAsia="宋体" w:hAnsi="宋体" w:cs="宋体" w:hint="eastAsia"/>
          <w:sz w:val="24"/>
          <w:lang w:bidi="ar"/>
        </w:rPr>
        <w:t>不良社会影响</w:t>
      </w:r>
      <w:proofErr w:type="gramEnd"/>
      <w:r>
        <w:rPr>
          <w:rFonts w:ascii="宋体" w:eastAsia="宋体" w:hAnsi="宋体" w:cs="宋体" w:hint="eastAsia"/>
          <w:sz w:val="24"/>
          <w:lang w:bidi="ar"/>
        </w:rPr>
        <w:t>，经甲方于验收合格后3</w:t>
      </w:r>
      <w:r>
        <w:rPr>
          <w:rFonts w:ascii="宋体" w:eastAsia="宋体" w:hAnsi="宋体" w:cs="宋体"/>
          <w:sz w:val="24"/>
          <w:lang w:bidi="ar"/>
        </w:rPr>
        <w:t>0</w:t>
      </w:r>
      <w:proofErr w:type="gramStart"/>
      <w:r>
        <w:rPr>
          <w:rFonts w:ascii="宋体" w:eastAsia="宋体" w:hAnsi="宋体" w:cs="宋体" w:hint="eastAsia"/>
          <w:sz w:val="24"/>
          <w:lang w:bidi="ar"/>
        </w:rPr>
        <w:t>日历天</w:t>
      </w:r>
      <w:proofErr w:type="gramEnd"/>
      <w:r>
        <w:rPr>
          <w:rFonts w:ascii="宋体" w:eastAsia="宋体" w:hAnsi="宋体" w:cs="宋体" w:hint="eastAsia"/>
          <w:sz w:val="24"/>
          <w:lang w:bidi="ar"/>
        </w:rPr>
        <w:t>内无息退还保证金。</w:t>
      </w:r>
    </w:p>
    <w:p w14:paraId="00749D94" w14:textId="77777777" w:rsidR="00E1063D" w:rsidRDefault="00FB7C5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六、乙方的责任和义务 </w:t>
      </w:r>
    </w:p>
    <w:p w14:paraId="2199808E" w14:textId="77777777" w:rsidR="00E1063D" w:rsidRDefault="00FB7C5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l、乙方在进行拆除时应严格按有关规范、安全操作规程执行，根据现场实际</w:t>
      </w:r>
      <w:r>
        <w:rPr>
          <w:rFonts w:ascii="宋体" w:eastAsia="宋体" w:hAnsi="宋体" w:cs="宋体" w:hint="eastAsia"/>
          <w:sz w:val="24"/>
          <w:lang w:bidi="ar"/>
        </w:rPr>
        <w:lastRenderedPageBreak/>
        <w:t>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w:t>
      </w:r>
      <w:proofErr w:type="gramStart"/>
      <w:r>
        <w:rPr>
          <w:rFonts w:ascii="宋体" w:eastAsia="宋体" w:hAnsi="宋体" w:cs="宋体" w:hint="eastAsia"/>
          <w:sz w:val="24"/>
          <w:lang w:bidi="ar"/>
        </w:rPr>
        <w:t>方</w:t>
      </w:r>
      <w:proofErr w:type="gramEnd"/>
      <w:r>
        <w:rPr>
          <w:rFonts w:ascii="宋体" w:eastAsia="宋体" w:hAnsi="宋体" w:cs="宋体" w:hint="eastAsia"/>
          <w:sz w:val="24"/>
          <w:lang w:bidi="ar"/>
        </w:rPr>
        <w:t>可组织实施，但方案通过监理（如有）及甲方审核后并不能免除乙方必须全面负责合同约定的质量及安全责任。 所有拆除后的资产（含建筑垃圾）</w:t>
      </w:r>
      <w:proofErr w:type="gramStart"/>
      <w:r>
        <w:rPr>
          <w:rFonts w:ascii="宋体" w:eastAsia="宋体" w:hAnsi="宋体" w:cs="宋体" w:hint="eastAsia"/>
          <w:sz w:val="24"/>
          <w:lang w:bidi="ar"/>
        </w:rPr>
        <w:t>归受让人</w:t>
      </w:r>
      <w:proofErr w:type="gramEnd"/>
      <w:r>
        <w:rPr>
          <w:rFonts w:ascii="宋体" w:eastAsia="宋体" w:hAnsi="宋体" w:cs="宋体" w:hint="eastAsia"/>
          <w:sz w:val="24"/>
          <w:lang w:bidi="ar"/>
        </w:rPr>
        <w:t>所有，受让人负责清运及处置，并承担相关费用。</w:t>
      </w:r>
    </w:p>
    <w:p w14:paraId="221D8838"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2、乙方必须为参与项目的全体人员及第三者购买工伤、人身意外等安全保险（每人不低于200万额度），所需费用乙方已在竞拍报价</w:t>
      </w:r>
      <w:proofErr w:type="gramStart"/>
      <w:r>
        <w:rPr>
          <w:rFonts w:ascii="宋体" w:eastAsia="宋体" w:hAnsi="宋体" w:cs="宋体" w:hint="eastAsia"/>
          <w:sz w:val="24"/>
          <w:lang w:bidi="ar"/>
        </w:rPr>
        <w:t>时综合</w:t>
      </w:r>
      <w:proofErr w:type="gramEnd"/>
      <w:r>
        <w:rPr>
          <w:rFonts w:ascii="宋体" w:eastAsia="宋体" w:hAnsi="宋体" w:cs="宋体" w:hint="eastAsia"/>
          <w:sz w:val="24"/>
          <w:lang w:bidi="ar"/>
        </w:rPr>
        <w:t>考虑，并在开工前5日内将参与施工人员名单和保单等相关资料报送甲方。</w:t>
      </w:r>
    </w:p>
    <w:p w14:paraId="55F025C4" w14:textId="77777777" w:rsidR="00E1063D" w:rsidRDefault="00FB7C5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3、乙方在房屋拆除过程必须加强安全防范意识，乙方项目经理、专职安全人员和拆除技术人员必须管理到位，不得擅自离岗，并向所有进场人员进行安全和技术交底，督促拆除人员按章操作，</w:t>
      </w:r>
      <w:proofErr w:type="gramStart"/>
      <w:r>
        <w:rPr>
          <w:rFonts w:ascii="宋体" w:eastAsia="宋体" w:hAnsi="宋体" w:cs="宋体" w:hint="eastAsia"/>
          <w:sz w:val="24"/>
          <w:lang w:bidi="ar"/>
        </w:rPr>
        <w:t>防止安全事故</w:t>
      </w:r>
      <w:proofErr w:type="gramEnd"/>
      <w:r>
        <w:rPr>
          <w:rFonts w:ascii="宋体" w:eastAsia="宋体" w:hAnsi="宋体" w:cs="宋体" w:hint="eastAsia"/>
          <w:sz w:val="24"/>
          <w:lang w:bidi="ar"/>
        </w:rPr>
        <w:t>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w:t>
      </w:r>
      <w:proofErr w:type="gramStart"/>
      <w:r>
        <w:rPr>
          <w:rFonts w:ascii="宋体" w:eastAsia="宋体" w:hAnsi="宋体" w:cs="宋体" w:hint="eastAsia"/>
          <w:sz w:val="24"/>
          <w:lang w:bidi="ar"/>
        </w:rPr>
        <w:t>间须每天</w:t>
      </w:r>
      <w:proofErr w:type="gramEnd"/>
      <w:r>
        <w:rPr>
          <w:rFonts w:ascii="宋体" w:eastAsia="宋体" w:hAnsi="宋体" w:cs="宋体" w:hint="eastAsia"/>
          <w:sz w:val="24"/>
          <w:lang w:bidi="ar"/>
        </w:rPr>
        <w:t>都在场，</w:t>
      </w:r>
      <w:proofErr w:type="gramStart"/>
      <w:r>
        <w:rPr>
          <w:rFonts w:ascii="宋体" w:eastAsia="宋体" w:hAnsi="宋体" w:cs="宋体" w:hint="eastAsia"/>
          <w:sz w:val="24"/>
          <w:lang w:bidi="ar"/>
        </w:rPr>
        <w:t>特殊情况</w:t>
      </w:r>
      <w:proofErr w:type="gramEnd"/>
      <w:r>
        <w:rPr>
          <w:rFonts w:ascii="宋体" w:eastAsia="宋体" w:hAnsi="宋体" w:cs="宋体" w:hint="eastAsia"/>
          <w:sz w:val="24"/>
          <w:lang w:bidi="ar"/>
        </w:rPr>
        <w:t>需离开工地的，须报监理人转甲方批准，并指定经监理、甲方认可的代理人。项目经理、专职安全员在现场时间未达到合同约定天数的，每少一天应向甲方支付违约金</w:t>
      </w:r>
      <w:r>
        <w:rPr>
          <w:rFonts w:ascii="宋体" w:eastAsia="宋体" w:hAnsi="宋体" w:cs="宋体"/>
          <w:sz w:val="24"/>
          <w:lang w:bidi="ar"/>
        </w:rPr>
        <w:t>10</w:t>
      </w:r>
      <w:r>
        <w:rPr>
          <w:rFonts w:ascii="宋体" w:eastAsia="宋体" w:hAnsi="宋体" w:cs="宋体" w:hint="eastAsia"/>
          <w:sz w:val="24"/>
          <w:lang w:bidi="ar"/>
        </w:rPr>
        <w:t>000元。以上费用由乙方在接到索赔通知3</w:t>
      </w:r>
      <w:proofErr w:type="gramStart"/>
      <w:r>
        <w:rPr>
          <w:rFonts w:ascii="宋体" w:eastAsia="宋体" w:hAnsi="宋体" w:cs="宋体" w:hint="eastAsia"/>
          <w:sz w:val="24"/>
          <w:lang w:bidi="ar"/>
        </w:rPr>
        <w:t>日历天</w:t>
      </w:r>
      <w:proofErr w:type="gramEnd"/>
      <w:r>
        <w:rPr>
          <w:rFonts w:ascii="宋体" w:eastAsia="宋体" w:hAnsi="宋体" w:cs="宋体" w:hint="eastAsia"/>
          <w:sz w:val="24"/>
          <w:lang w:bidi="ar"/>
        </w:rPr>
        <w:t>内支付，否则在直接从乙方提交的履约及安全保证金中扣除。</w:t>
      </w:r>
    </w:p>
    <w:p w14:paraId="1F02E95E"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5、乙方应保护拆迁区及周围地上地下的电力、通讯(网络)、给排水、煤气管道、文物、国防设施，严禁擅自处理或破坏，否则一切后果由乙方承担。 </w:t>
      </w:r>
    </w:p>
    <w:p w14:paraId="21937C9A"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6、乙方在房屋拆除过程必须接受甲方和有关部门的检查和监督。甲方发现乙方违反合同约定，乙方应按合同约定承担相应违约责任且甲方</w:t>
      </w:r>
      <w:proofErr w:type="gramStart"/>
      <w:r>
        <w:rPr>
          <w:rFonts w:ascii="宋体" w:eastAsia="宋体" w:hAnsi="宋体" w:cs="宋体" w:hint="eastAsia"/>
          <w:sz w:val="24"/>
          <w:lang w:bidi="ar"/>
        </w:rPr>
        <w:t>有权终止合同</w:t>
      </w:r>
      <w:proofErr w:type="gramEnd"/>
      <w:r>
        <w:rPr>
          <w:rFonts w:ascii="宋体" w:eastAsia="宋体" w:hAnsi="宋体" w:cs="宋体" w:hint="eastAsia"/>
          <w:sz w:val="24"/>
          <w:lang w:bidi="ar"/>
        </w:rPr>
        <w:t>。</w:t>
      </w:r>
      <w:bookmarkStart w:id="0" w:name="_Hlk166337366"/>
      <w:r>
        <w:rPr>
          <w:rFonts w:ascii="宋体" w:eastAsia="宋体" w:hAnsi="宋体" w:cs="宋体" w:hint="eastAsia"/>
          <w:szCs w:val="21"/>
          <w:lang w:bidi="ar"/>
        </w:rPr>
        <w:t>如因</w:t>
      </w:r>
      <w:r>
        <w:rPr>
          <w:rFonts w:ascii="宋体" w:eastAsia="宋体" w:hAnsi="宋体" w:cs="宋体" w:hint="eastAsia"/>
          <w:sz w:val="24"/>
          <w:lang w:bidi="ar"/>
        </w:rPr>
        <w:t>大气污染防治（扬尘整治）、拆除</w:t>
      </w:r>
      <w:proofErr w:type="gramStart"/>
      <w:r>
        <w:rPr>
          <w:rFonts w:ascii="宋体" w:eastAsia="宋体" w:hAnsi="宋体" w:cs="宋体" w:hint="eastAsia"/>
          <w:sz w:val="24"/>
          <w:lang w:bidi="ar"/>
        </w:rPr>
        <w:t>垃圾</w:t>
      </w:r>
      <w:proofErr w:type="gramEnd"/>
      <w:r>
        <w:rPr>
          <w:rFonts w:ascii="宋体" w:eastAsia="宋体" w:hAnsi="宋体" w:cs="宋体" w:hint="eastAsia"/>
          <w:sz w:val="24"/>
          <w:lang w:bidi="ar"/>
        </w:rPr>
        <w:t>处置等问题受到行政部门处罚或甲方收到举</w:t>
      </w:r>
      <w:r>
        <w:rPr>
          <w:rFonts w:ascii="宋体" w:eastAsia="宋体" w:hAnsi="宋体" w:cs="宋体" w:hint="eastAsia"/>
          <w:sz w:val="24"/>
          <w:lang w:bidi="ar"/>
        </w:rPr>
        <w:lastRenderedPageBreak/>
        <w:t>报投诉，造成</w:t>
      </w:r>
      <w:proofErr w:type="gramStart"/>
      <w:r>
        <w:rPr>
          <w:rFonts w:ascii="宋体" w:eastAsia="宋体" w:hAnsi="宋体" w:cs="宋体" w:hint="eastAsia"/>
          <w:sz w:val="24"/>
          <w:lang w:bidi="ar"/>
        </w:rPr>
        <w:t>不良社会影响</w:t>
      </w:r>
      <w:proofErr w:type="gramEnd"/>
      <w:r>
        <w:rPr>
          <w:rFonts w:ascii="宋体" w:eastAsia="宋体" w:hAnsi="宋体" w:cs="宋体" w:hint="eastAsia"/>
          <w:sz w:val="24"/>
          <w:lang w:bidi="ar"/>
        </w:rPr>
        <w:t>，乙方应向甲方支付违约金2万元（乙方在接到索赔通知3</w:t>
      </w:r>
      <w:proofErr w:type="gramStart"/>
      <w:r>
        <w:rPr>
          <w:rFonts w:ascii="宋体" w:eastAsia="宋体" w:hAnsi="宋体" w:cs="宋体" w:hint="eastAsia"/>
          <w:sz w:val="24"/>
          <w:lang w:bidi="ar"/>
        </w:rPr>
        <w:t>日历天</w:t>
      </w:r>
      <w:proofErr w:type="gramEnd"/>
      <w:r>
        <w:rPr>
          <w:rFonts w:ascii="宋体" w:eastAsia="宋体" w:hAnsi="宋体" w:cs="宋体" w:hint="eastAsia"/>
          <w:sz w:val="24"/>
          <w:lang w:bidi="ar"/>
        </w:rPr>
        <w:t>内支付，否则在直接从乙方提交的履约及安全保证金中扣除），并要求乙方尽快处理、消除</w:t>
      </w:r>
      <w:proofErr w:type="gramStart"/>
      <w:r>
        <w:rPr>
          <w:rFonts w:ascii="宋体" w:eastAsia="宋体" w:hAnsi="宋体" w:cs="宋体" w:hint="eastAsia"/>
          <w:sz w:val="24"/>
          <w:lang w:bidi="ar"/>
        </w:rPr>
        <w:t>不良社会影响</w:t>
      </w:r>
      <w:proofErr w:type="gramEnd"/>
      <w:r>
        <w:rPr>
          <w:rFonts w:ascii="宋体" w:eastAsia="宋体" w:hAnsi="宋体" w:cs="宋体" w:hint="eastAsia"/>
          <w:sz w:val="24"/>
          <w:lang w:bidi="ar"/>
        </w:rPr>
        <w:t>；同时承担由此给甲方造成的全部损失。如上述问题再次出现，违约金翻倍，以此类推。</w:t>
      </w:r>
    </w:p>
    <w:bookmarkEnd w:id="0"/>
    <w:p w14:paraId="14E990EE"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7、乙方在房屋拆除过程产生的</w:t>
      </w:r>
      <w:proofErr w:type="gramStart"/>
      <w:r>
        <w:rPr>
          <w:rFonts w:ascii="宋体" w:eastAsia="宋体" w:hAnsi="宋体" w:cs="宋体" w:hint="eastAsia"/>
          <w:sz w:val="24"/>
          <w:lang w:bidi="ar"/>
        </w:rPr>
        <w:t>所有安全事故</w:t>
      </w:r>
      <w:proofErr w:type="gramEnd"/>
      <w:r>
        <w:rPr>
          <w:rFonts w:ascii="宋体" w:eastAsia="宋体" w:hAnsi="宋体" w:cs="宋体" w:hint="eastAsia"/>
          <w:sz w:val="24"/>
          <w:lang w:bidi="ar"/>
        </w:rPr>
        <w:t>(含意</w:t>
      </w:r>
      <w:proofErr w:type="gramStart"/>
      <w:r>
        <w:rPr>
          <w:rFonts w:ascii="宋体" w:eastAsia="宋体" w:hAnsi="宋体" w:cs="宋体" w:hint="eastAsia"/>
          <w:sz w:val="24"/>
          <w:lang w:bidi="ar"/>
        </w:rPr>
        <w:t>外风险</w:t>
      </w:r>
      <w:proofErr w:type="gramEnd"/>
      <w:r>
        <w:rPr>
          <w:rFonts w:ascii="宋体" w:eastAsia="宋体" w:hAnsi="宋体" w:cs="宋体" w:hint="eastAsia"/>
          <w:sz w:val="24"/>
          <w:lang w:bidi="ar"/>
        </w:rPr>
        <w:t>事故)以及因事故引发的经济纠纷和</w:t>
      </w:r>
      <w:proofErr w:type="gramStart"/>
      <w:r>
        <w:rPr>
          <w:rFonts w:ascii="宋体" w:eastAsia="宋体" w:hAnsi="宋体" w:cs="宋体" w:hint="eastAsia"/>
          <w:sz w:val="24"/>
          <w:lang w:bidi="ar"/>
        </w:rPr>
        <w:t>法律责任</w:t>
      </w:r>
      <w:proofErr w:type="gramEnd"/>
      <w:r>
        <w:rPr>
          <w:rFonts w:ascii="宋体" w:eastAsia="宋体" w:hAnsi="宋体" w:cs="宋体" w:hint="eastAsia"/>
          <w:sz w:val="24"/>
          <w:lang w:bidi="ar"/>
        </w:rPr>
        <w:t xml:space="preserve">全部由乙方自己承担，与甲方无关。 </w:t>
      </w:r>
    </w:p>
    <w:p w14:paraId="076C03DC"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8、在拆除期间，有承租户住房时如遇房主签订合同同意拆除房屋的问题，租户暂不搬走或不同意；甲方有权要求乙方配合协助。</w:t>
      </w:r>
    </w:p>
    <w:p w14:paraId="77A7B177"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9、乙方应按协议约定的期限付给甲方拆除房屋残值，逾期未付的，应比照同期银行贷款利率，向甲方支付逾期付款的违约金。</w:t>
      </w:r>
    </w:p>
    <w:p w14:paraId="6D0AA664"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10、乙方项目负责人不得随意更换，若确需更换必须取得甲方书面同意，若乙方擅自更换项目负责人，乙方应向甲方支付违约金2万元/次，甲方有权解除合同，</w:t>
      </w:r>
      <w:proofErr w:type="gramStart"/>
      <w:r>
        <w:rPr>
          <w:rFonts w:ascii="宋体" w:eastAsia="宋体" w:hAnsi="宋体" w:cs="宋体" w:hint="eastAsia"/>
          <w:sz w:val="24"/>
          <w:lang w:bidi="ar"/>
        </w:rPr>
        <w:t>停止工程施工</w:t>
      </w:r>
      <w:proofErr w:type="gramEnd"/>
      <w:r>
        <w:rPr>
          <w:rFonts w:ascii="宋体" w:eastAsia="宋体" w:hAnsi="宋体" w:cs="宋体" w:hint="eastAsia"/>
          <w:sz w:val="24"/>
          <w:lang w:bidi="ar"/>
        </w:rPr>
        <w:t>，且有权向乙方追究因此造成的损失。</w:t>
      </w:r>
    </w:p>
    <w:p w14:paraId="68EFF006"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14:textId="77777777" w:rsidR="00E1063D" w:rsidRDefault="00FB7C5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七、附则 </w:t>
      </w:r>
    </w:p>
    <w:p w14:paraId="34C794CF"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1、本合同未尽事宜由双方签订补充协议，补充协议与本合同具有同等法律效力。 </w:t>
      </w:r>
    </w:p>
    <w:p w14:paraId="259EBE24"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2、合同文件组成及优先顺序为：1）合同条款及其附件；2）成交确认书；3）受让方提供的相关资料；4）竞买公告；5）双方有关该工程的洽商、会议纪要和变更等书面协议、补充协议。</w:t>
      </w:r>
    </w:p>
    <w:p w14:paraId="0C64EF24"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3、本合同附件和本合同具有同等法律效力。</w:t>
      </w:r>
    </w:p>
    <w:p w14:paraId="025FDD33"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4、本合同壹式陆份，甲、乙双方各执叁份，自双方盖章之日起生效，房屋拆除完成无遗留问题，款项结清后本合同自然终止。  </w:t>
      </w:r>
    </w:p>
    <w:p w14:paraId="03C1E506" w14:textId="77777777" w:rsidR="00E1063D" w:rsidRDefault="00E1063D">
      <w:pPr>
        <w:snapToGrid w:val="0"/>
        <w:spacing w:line="360" w:lineRule="auto"/>
        <w:ind w:firstLineChars="200" w:firstLine="480"/>
        <w:jc w:val="left"/>
        <w:rPr>
          <w:rFonts w:ascii="宋体" w:eastAsia="宋体" w:hAnsi="宋体" w:cs="宋体"/>
          <w:sz w:val="24"/>
          <w:lang w:bidi="ar"/>
        </w:rPr>
      </w:pPr>
    </w:p>
    <w:p w14:paraId="3C0640D0"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    方(公章)：                  乙    方(公章)：</w:t>
      </w:r>
    </w:p>
    <w:p w14:paraId="3E55DCD5" w14:textId="77777777" w:rsidR="00E1063D" w:rsidRDefault="00FB7C5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6B698B3D"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法定代表人(签字                   法定代表人(签字</w:t>
      </w:r>
    </w:p>
    <w:p w14:paraId="02A5B12A"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或盖章)：                         或盖章)：</w:t>
      </w:r>
    </w:p>
    <w:p w14:paraId="13920867" w14:textId="77777777" w:rsidR="00E1063D" w:rsidRDefault="00FB7C5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2026年 月  日</w:t>
      </w:r>
    </w:p>
    <w:p w14:paraId="204F5414" w14:textId="77777777" w:rsidR="00E1063D" w:rsidRDefault="00FB7C5D">
      <w:pPr>
        <w:spacing w:line="360" w:lineRule="auto"/>
        <w:ind w:firstLine="440"/>
        <w:rPr>
          <w:rFonts w:ascii="宋体" w:eastAsia="宋体" w:hAnsi="宋体" w:cs="宋体"/>
          <w:sz w:val="24"/>
        </w:rPr>
      </w:pPr>
      <w:r>
        <w:rPr>
          <w:rFonts w:ascii="宋体" w:eastAsia="宋体" w:hAnsi="宋体" w:cs="宋体" w:hint="eastAsia"/>
          <w:sz w:val="22"/>
          <w:szCs w:val="22"/>
          <w:lang w:bidi="ar"/>
        </w:rPr>
        <w:t xml:space="preserve"> </w:t>
      </w:r>
    </w:p>
    <w:p w14:paraId="406ED7C8" w14:textId="77777777" w:rsidR="00E1063D" w:rsidRDefault="00E1063D">
      <w:pPr>
        <w:spacing w:line="360" w:lineRule="auto"/>
        <w:ind w:firstLine="480"/>
        <w:jc w:val="left"/>
        <w:rPr>
          <w:rFonts w:ascii="宋体" w:eastAsia="宋体" w:hAnsi="宋体" w:cs="宋体"/>
          <w:sz w:val="24"/>
          <w:lang w:bidi="ar"/>
        </w:rPr>
      </w:pPr>
    </w:p>
    <w:p w14:paraId="134045F8" w14:textId="77777777" w:rsidR="00E1063D" w:rsidRDefault="00E1063D">
      <w:pPr>
        <w:spacing w:line="360" w:lineRule="auto"/>
        <w:ind w:firstLine="480"/>
        <w:jc w:val="left"/>
        <w:rPr>
          <w:rFonts w:ascii="宋体" w:eastAsia="宋体" w:hAnsi="宋体" w:cs="宋体"/>
          <w:sz w:val="24"/>
          <w:lang w:bidi="ar"/>
        </w:rPr>
      </w:pPr>
    </w:p>
    <w:p w14:paraId="5620615D" w14:textId="77777777" w:rsidR="00E1063D" w:rsidRDefault="00E1063D">
      <w:pPr>
        <w:spacing w:line="360" w:lineRule="auto"/>
        <w:ind w:firstLine="480"/>
        <w:jc w:val="left"/>
        <w:rPr>
          <w:rFonts w:ascii="宋体" w:eastAsia="宋体" w:hAnsi="宋体" w:cs="宋体"/>
          <w:sz w:val="24"/>
          <w:lang w:bidi="ar"/>
        </w:rPr>
      </w:pPr>
    </w:p>
    <w:p w14:paraId="4F699F13" w14:textId="77777777" w:rsidR="00E1063D" w:rsidRDefault="00E1063D">
      <w:pPr>
        <w:spacing w:line="360" w:lineRule="auto"/>
        <w:ind w:firstLine="480"/>
        <w:jc w:val="left"/>
        <w:rPr>
          <w:rFonts w:ascii="宋体" w:eastAsia="宋体" w:hAnsi="宋体" w:cs="宋体"/>
          <w:sz w:val="24"/>
          <w:lang w:bidi="ar"/>
        </w:rPr>
      </w:pPr>
    </w:p>
    <w:p w14:paraId="52FCB77E" w14:textId="77777777" w:rsidR="00E1063D" w:rsidRDefault="00E1063D">
      <w:pPr>
        <w:spacing w:line="360" w:lineRule="auto"/>
        <w:ind w:firstLine="480"/>
        <w:jc w:val="left"/>
        <w:rPr>
          <w:rFonts w:ascii="宋体" w:eastAsia="宋体" w:hAnsi="宋体" w:cs="宋体"/>
          <w:sz w:val="24"/>
          <w:lang w:bidi="ar"/>
        </w:rPr>
      </w:pPr>
    </w:p>
    <w:p w14:paraId="5E50075D" w14:textId="77777777" w:rsidR="00E1063D" w:rsidRDefault="00E1063D">
      <w:pPr>
        <w:spacing w:line="360" w:lineRule="auto"/>
        <w:ind w:firstLine="480"/>
        <w:jc w:val="left"/>
        <w:rPr>
          <w:rFonts w:ascii="宋体" w:eastAsia="宋体" w:hAnsi="宋体" w:cs="宋体"/>
          <w:sz w:val="24"/>
          <w:lang w:bidi="ar"/>
        </w:rPr>
      </w:pPr>
    </w:p>
    <w:p w14:paraId="644A2097" w14:textId="77777777" w:rsidR="00E1063D" w:rsidRDefault="00E1063D">
      <w:pPr>
        <w:spacing w:line="360" w:lineRule="auto"/>
        <w:ind w:firstLine="480"/>
        <w:jc w:val="left"/>
        <w:rPr>
          <w:rFonts w:ascii="宋体" w:eastAsia="宋体" w:hAnsi="宋体" w:cs="宋体"/>
          <w:sz w:val="24"/>
          <w:lang w:bidi="ar"/>
        </w:rPr>
      </w:pPr>
    </w:p>
    <w:p w14:paraId="517789A2" w14:textId="77777777" w:rsidR="00E1063D" w:rsidRDefault="00E1063D">
      <w:pPr>
        <w:spacing w:line="360" w:lineRule="auto"/>
        <w:ind w:firstLine="480"/>
        <w:jc w:val="left"/>
        <w:rPr>
          <w:rFonts w:ascii="宋体" w:eastAsia="宋体" w:hAnsi="宋体" w:cs="宋体"/>
          <w:sz w:val="24"/>
          <w:lang w:bidi="ar"/>
        </w:rPr>
      </w:pPr>
    </w:p>
    <w:p w14:paraId="26C555E8" w14:textId="77777777" w:rsidR="00E1063D" w:rsidRDefault="00E1063D">
      <w:pPr>
        <w:spacing w:line="360" w:lineRule="auto"/>
        <w:ind w:firstLine="480"/>
        <w:jc w:val="left"/>
        <w:rPr>
          <w:rFonts w:ascii="宋体" w:eastAsia="宋体" w:hAnsi="宋体" w:cs="宋体"/>
          <w:sz w:val="24"/>
          <w:lang w:bidi="ar"/>
        </w:rPr>
      </w:pPr>
    </w:p>
    <w:p w14:paraId="4E1AE4D0" w14:textId="77777777" w:rsidR="00E1063D" w:rsidRDefault="00E1063D">
      <w:pPr>
        <w:spacing w:line="360" w:lineRule="auto"/>
        <w:ind w:firstLine="480"/>
        <w:jc w:val="left"/>
        <w:rPr>
          <w:rFonts w:ascii="宋体" w:eastAsia="宋体" w:hAnsi="宋体" w:cs="宋体"/>
          <w:sz w:val="24"/>
          <w:lang w:bidi="ar"/>
        </w:rPr>
      </w:pPr>
    </w:p>
    <w:p w14:paraId="79FABB90" w14:textId="77777777" w:rsidR="00E1063D" w:rsidRDefault="00E1063D">
      <w:pPr>
        <w:spacing w:line="360" w:lineRule="auto"/>
        <w:ind w:firstLine="480"/>
        <w:jc w:val="left"/>
        <w:rPr>
          <w:rFonts w:ascii="宋体" w:eastAsia="宋体" w:hAnsi="宋体" w:cs="宋体"/>
          <w:sz w:val="24"/>
          <w:lang w:bidi="ar"/>
        </w:rPr>
      </w:pPr>
    </w:p>
    <w:p w14:paraId="6EC73531" w14:textId="77777777" w:rsidR="00E1063D" w:rsidRDefault="00E1063D">
      <w:pPr>
        <w:spacing w:line="360" w:lineRule="auto"/>
        <w:ind w:firstLine="480"/>
        <w:jc w:val="left"/>
        <w:rPr>
          <w:rFonts w:ascii="宋体" w:eastAsia="宋体" w:hAnsi="宋体" w:cs="宋体"/>
          <w:sz w:val="24"/>
          <w:lang w:bidi="ar"/>
        </w:rPr>
      </w:pPr>
    </w:p>
    <w:p w14:paraId="45044774" w14:textId="77777777" w:rsidR="00E1063D" w:rsidRDefault="00E1063D">
      <w:pPr>
        <w:spacing w:line="360" w:lineRule="auto"/>
        <w:ind w:firstLine="480"/>
        <w:jc w:val="left"/>
        <w:rPr>
          <w:rFonts w:ascii="宋体" w:eastAsia="宋体" w:hAnsi="宋体" w:cs="宋体"/>
          <w:sz w:val="24"/>
          <w:lang w:bidi="ar"/>
        </w:rPr>
      </w:pPr>
    </w:p>
    <w:p w14:paraId="76F788CC" w14:textId="77777777" w:rsidR="00E1063D" w:rsidRDefault="00E1063D">
      <w:pPr>
        <w:spacing w:line="360" w:lineRule="auto"/>
        <w:ind w:firstLine="480"/>
        <w:jc w:val="left"/>
        <w:rPr>
          <w:rFonts w:ascii="宋体" w:eastAsia="宋体" w:hAnsi="宋体" w:cs="宋体"/>
          <w:sz w:val="24"/>
          <w:lang w:bidi="ar"/>
        </w:rPr>
      </w:pPr>
    </w:p>
    <w:p w14:paraId="5F9AA8E0" w14:textId="77777777" w:rsidR="00E1063D" w:rsidRDefault="00E1063D">
      <w:pPr>
        <w:spacing w:line="360" w:lineRule="auto"/>
        <w:ind w:firstLine="480"/>
        <w:jc w:val="left"/>
        <w:rPr>
          <w:rFonts w:ascii="宋体" w:eastAsia="宋体" w:hAnsi="宋体" w:cs="宋体"/>
          <w:sz w:val="24"/>
          <w:lang w:bidi="ar"/>
        </w:rPr>
      </w:pPr>
    </w:p>
    <w:p w14:paraId="43C1CF73" w14:textId="77777777" w:rsidR="00E1063D" w:rsidRDefault="00E1063D">
      <w:pPr>
        <w:spacing w:line="360" w:lineRule="auto"/>
        <w:ind w:firstLine="480"/>
        <w:jc w:val="left"/>
        <w:rPr>
          <w:rFonts w:ascii="宋体" w:eastAsia="宋体" w:hAnsi="宋体" w:cs="宋体"/>
          <w:sz w:val="24"/>
          <w:lang w:bidi="ar"/>
        </w:rPr>
      </w:pPr>
    </w:p>
    <w:p w14:paraId="10ACCDA1" w14:textId="77777777" w:rsidR="00E1063D" w:rsidRDefault="00E1063D">
      <w:pPr>
        <w:spacing w:line="360" w:lineRule="auto"/>
        <w:ind w:firstLine="480"/>
        <w:jc w:val="left"/>
        <w:rPr>
          <w:rFonts w:ascii="宋体" w:eastAsia="宋体" w:hAnsi="宋体" w:cs="宋体"/>
          <w:sz w:val="24"/>
          <w:lang w:bidi="ar"/>
        </w:rPr>
      </w:pPr>
    </w:p>
    <w:p w14:paraId="418426B4" w14:textId="77777777" w:rsidR="00E1063D" w:rsidRDefault="00E1063D">
      <w:pPr>
        <w:pStyle w:val="a0"/>
        <w:rPr>
          <w:rFonts w:ascii="宋体" w:hAnsi="宋体" w:cs="宋体"/>
          <w:sz w:val="24"/>
          <w:lang w:bidi="ar"/>
        </w:rPr>
      </w:pPr>
    </w:p>
    <w:p w14:paraId="5B7F9CDF" w14:textId="77777777" w:rsidR="00E1063D" w:rsidRDefault="00E1063D">
      <w:pPr>
        <w:pStyle w:val="12"/>
        <w:rPr>
          <w:rFonts w:ascii="宋体" w:hAnsi="宋体" w:cs="宋体"/>
          <w:sz w:val="24"/>
          <w:lang w:bidi="ar"/>
        </w:rPr>
      </w:pPr>
    </w:p>
    <w:p w14:paraId="1633BE78" w14:textId="77777777" w:rsidR="00E1063D" w:rsidRDefault="00E1063D"/>
    <w:p w14:paraId="0D1D0B48" w14:textId="77777777" w:rsidR="00E1063D" w:rsidRDefault="00E1063D">
      <w:pPr>
        <w:pStyle w:val="a0"/>
      </w:pPr>
    </w:p>
    <w:p w14:paraId="6E448AD8" w14:textId="77777777" w:rsidR="00E1063D" w:rsidRDefault="00E1063D">
      <w:pPr>
        <w:pStyle w:val="12"/>
      </w:pPr>
    </w:p>
    <w:p w14:paraId="6A512653" w14:textId="77777777" w:rsidR="00E1063D" w:rsidRDefault="00E1063D"/>
    <w:p w14:paraId="5D08F361" w14:textId="77777777" w:rsidR="00E1063D" w:rsidRDefault="00E1063D">
      <w:pPr>
        <w:pStyle w:val="a0"/>
      </w:pPr>
    </w:p>
    <w:p w14:paraId="684F9569" w14:textId="77777777" w:rsidR="00E1063D" w:rsidRDefault="00E1063D">
      <w:pPr>
        <w:spacing w:line="360" w:lineRule="auto"/>
        <w:jc w:val="left"/>
        <w:rPr>
          <w:rFonts w:ascii="宋体" w:eastAsia="宋体" w:hAnsi="宋体" w:cs="宋体"/>
          <w:sz w:val="24"/>
          <w:lang w:bidi="ar"/>
        </w:rPr>
      </w:pPr>
    </w:p>
    <w:p w14:paraId="3C9F2B4E" w14:textId="77777777" w:rsidR="00E1063D" w:rsidRDefault="00FB7C5D">
      <w:pPr>
        <w:spacing w:line="360" w:lineRule="auto"/>
        <w:jc w:val="left"/>
        <w:rPr>
          <w:rFonts w:ascii="宋体" w:eastAsia="宋体" w:hAnsi="宋体" w:cs="宋体"/>
          <w:sz w:val="24"/>
        </w:rPr>
      </w:pPr>
      <w:r>
        <w:rPr>
          <w:rFonts w:ascii="宋体" w:eastAsia="宋体" w:hAnsi="宋体" w:cs="宋体" w:hint="eastAsia"/>
          <w:sz w:val="24"/>
          <w:lang w:bidi="ar"/>
        </w:rPr>
        <w:t>附件一：</w:t>
      </w:r>
    </w:p>
    <w:p w14:paraId="318C0034" w14:textId="77777777" w:rsidR="00E1063D" w:rsidRDefault="00FB7C5D">
      <w:pPr>
        <w:spacing w:line="360" w:lineRule="auto"/>
        <w:ind w:firstLineChars="200" w:firstLine="482"/>
        <w:jc w:val="center"/>
        <w:rPr>
          <w:rFonts w:ascii="宋体" w:eastAsia="宋体" w:hAnsi="宋体" w:cs="宋体"/>
          <w:b/>
          <w:bCs/>
          <w:sz w:val="24"/>
        </w:rPr>
      </w:pPr>
      <w:r>
        <w:rPr>
          <w:rFonts w:ascii="宋体" w:eastAsia="宋体" w:hAnsi="宋体" w:cs="宋体" w:hint="eastAsia"/>
          <w:b/>
          <w:bCs/>
          <w:sz w:val="24"/>
          <w:lang w:bidi="ar"/>
        </w:rPr>
        <w:t>拆除工程安全协议书</w:t>
      </w:r>
    </w:p>
    <w:p w14:paraId="2093124C"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甲方：</w:t>
      </w:r>
      <w:r>
        <w:rPr>
          <w:rFonts w:ascii="宋体" w:eastAsia="宋体" w:hAnsi="宋体" w:cs="宋体" w:hint="eastAsia"/>
          <w:sz w:val="24"/>
          <w:u w:val="single"/>
          <w:shd w:val="clear" w:color="auto" w:fill="FFFFFF"/>
          <w:lang w:bidi="ar"/>
        </w:rPr>
        <w:t xml:space="preserve"> </w:t>
      </w:r>
      <w:r>
        <w:rPr>
          <w:rFonts w:ascii="宋体" w:eastAsia="宋体" w:hAnsi="宋体" w:cs="宋体"/>
          <w:sz w:val="24"/>
          <w:u w:val="single"/>
          <w:shd w:val="clear" w:color="auto" w:fill="FFFFFF"/>
          <w:lang w:bidi="ar"/>
        </w:rPr>
        <w:t xml:space="preserve"> </w:t>
      </w:r>
      <w:r>
        <w:rPr>
          <w:rFonts w:ascii="宋体" w:eastAsia="宋体" w:hAnsi="宋体" w:cs="宋体" w:hint="eastAsia"/>
          <w:sz w:val="24"/>
          <w:u w:val="single"/>
          <w:lang w:bidi="ar"/>
        </w:rPr>
        <w:t>淮安市清江浦区</w:t>
      </w:r>
      <w:proofErr w:type="gramStart"/>
      <w:r>
        <w:rPr>
          <w:rFonts w:ascii="宋体" w:eastAsia="宋体" w:hAnsi="宋体" w:cs="宋体" w:hint="eastAsia"/>
          <w:sz w:val="24"/>
          <w:u w:val="single"/>
          <w:lang w:bidi="ar"/>
        </w:rPr>
        <w:t>宁淮浦顺投资</w:t>
      </w:r>
      <w:proofErr w:type="gramEnd"/>
      <w:r>
        <w:rPr>
          <w:rFonts w:ascii="宋体" w:eastAsia="宋体" w:hAnsi="宋体" w:cs="宋体" w:hint="eastAsia"/>
          <w:sz w:val="24"/>
          <w:u w:val="single"/>
          <w:lang w:bidi="ar"/>
        </w:rPr>
        <w:t xml:space="preserve">发展有限公司 </w:t>
      </w:r>
      <w:r>
        <w:rPr>
          <w:rFonts w:ascii="宋体" w:eastAsia="宋体" w:hAnsi="宋体" w:cs="宋体"/>
          <w:sz w:val="24"/>
          <w:u w:val="single"/>
          <w:lang w:bidi="ar"/>
        </w:rPr>
        <w:t xml:space="preserve">  </w:t>
      </w:r>
    </w:p>
    <w:p w14:paraId="25B1B39A" w14:textId="77777777" w:rsidR="00E1063D" w:rsidRDefault="00FB7C5D">
      <w:pPr>
        <w:widowControl/>
        <w:shd w:val="clear" w:color="auto" w:fill="FFFFFF"/>
        <w:spacing w:line="360" w:lineRule="auto"/>
        <w:ind w:firstLineChars="200" w:firstLine="480"/>
        <w:jc w:val="left"/>
        <w:rPr>
          <w:rFonts w:ascii="宋体" w:eastAsia="宋体" w:hAnsi="宋体" w:cs="宋体"/>
          <w:sz w:val="24"/>
          <w:u w:val="single"/>
          <w:shd w:val="clear" w:color="auto" w:fill="FFFFFF"/>
        </w:rPr>
      </w:pPr>
      <w:r>
        <w:rPr>
          <w:rFonts w:ascii="宋体" w:eastAsia="宋体" w:hAnsi="宋体" w:cs="宋体" w:hint="eastAsia"/>
          <w:sz w:val="24"/>
          <w:shd w:val="clear" w:color="auto" w:fill="FFFFFF"/>
          <w:lang w:bidi="ar"/>
        </w:rPr>
        <w:t>乙方：</w:t>
      </w:r>
      <w:r>
        <w:rPr>
          <w:rFonts w:ascii="宋体" w:eastAsia="宋体" w:hAnsi="宋体" w:cs="宋体" w:hint="eastAsia"/>
          <w:sz w:val="24"/>
          <w:u w:val="single"/>
          <w:shd w:val="clear" w:color="auto" w:fill="FFFFFF"/>
          <w:lang w:bidi="ar"/>
        </w:rPr>
        <w:t xml:space="preserve">                                      </w:t>
      </w:r>
    </w:p>
    <w:p w14:paraId="04ACFC06"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为贯彻“安全生产，预防为主”的方针，明确甲乙双方的安全管理责任，切实做好关于</w:t>
      </w:r>
      <w:r>
        <w:rPr>
          <w:rFonts w:ascii="宋体" w:eastAsia="宋体" w:hAnsi="宋体" w:cs="宋体" w:hint="eastAsia"/>
          <w:sz w:val="24"/>
          <w:u w:val="single"/>
          <w:shd w:val="clear" w:color="auto" w:fill="FFFFFF"/>
          <w:lang w:bidi="ar"/>
        </w:rPr>
        <w:t xml:space="preserve">  </w:t>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t xml:space="preserve">    </w:t>
      </w:r>
      <w:r>
        <w:rPr>
          <w:rFonts w:ascii="宋体" w:eastAsia="宋体" w:hAnsi="宋体" w:cs="宋体" w:hint="eastAsia"/>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一、甲方的安全责任</w:t>
      </w:r>
    </w:p>
    <w:p w14:paraId="47481A63"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1、甲方有权对乙方承包的拆除工程项目的安全工作进行监督。</w:t>
      </w:r>
    </w:p>
    <w:p w14:paraId="5A144FA9"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2、甲方有权要求乙方应按《中华人民共和国劳动法》等法律、法规、规定用工，严禁使用未成年工和有职业禁忌的人员进行施工作业。</w:t>
      </w:r>
    </w:p>
    <w:p w14:paraId="69F89265"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二、乙方的安全责任 </w:t>
      </w:r>
    </w:p>
    <w:p w14:paraId="08302BB9"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w:t>
      </w:r>
      <w:proofErr w:type="gramStart"/>
      <w:r>
        <w:rPr>
          <w:rFonts w:ascii="宋体" w:eastAsia="宋体" w:hAnsi="宋体" w:cs="宋体" w:hint="eastAsia"/>
          <w:sz w:val="24"/>
          <w:shd w:val="clear" w:color="auto" w:fill="FFFFFF"/>
          <w:lang w:bidi="ar"/>
        </w:rPr>
        <w:t>拆除工作安全</w:t>
      </w:r>
      <w:proofErr w:type="gramEnd"/>
      <w:r>
        <w:rPr>
          <w:rFonts w:ascii="宋体" w:eastAsia="宋体" w:hAnsi="宋体" w:cs="宋体" w:hint="eastAsia"/>
          <w:sz w:val="24"/>
          <w:shd w:val="clear" w:color="auto" w:fill="FFFFFF"/>
          <w:lang w:bidi="ar"/>
        </w:rPr>
        <w:t>负有全部管理责任。</w:t>
      </w:r>
    </w:p>
    <w:p w14:paraId="67FE67B9"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2、在进场施工前，乙方必须保证已向甲方缴纳</w:t>
      </w:r>
      <w:proofErr w:type="gramStart"/>
      <w:r>
        <w:rPr>
          <w:rFonts w:ascii="宋体" w:eastAsia="宋体" w:hAnsi="宋体" w:cs="宋体" w:hint="eastAsia"/>
          <w:sz w:val="24"/>
          <w:shd w:val="clear" w:color="auto" w:fill="FFFFFF"/>
          <w:lang w:bidi="ar"/>
        </w:rPr>
        <w:t>工程施工</w:t>
      </w:r>
      <w:proofErr w:type="gramEnd"/>
      <w:r>
        <w:rPr>
          <w:rFonts w:ascii="宋体" w:eastAsia="宋体" w:hAnsi="宋体" w:cs="宋体" w:hint="eastAsia"/>
          <w:b/>
          <w:bCs/>
          <w:kern w:val="0"/>
          <w:sz w:val="24"/>
          <w:shd w:val="clear" w:color="auto" w:fill="FFFFFF"/>
          <w:lang w:bidi="ar"/>
        </w:rPr>
        <w:t>安全保证金</w:t>
      </w:r>
      <w:r>
        <w:rPr>
          <w:rFonts w:ascii="宋体" w:eastAsia="宋体" w:hAnsi="宋体" w:cs="宋体"/>
          <w:b/>
          <w:bCs/>
          <w:kern w:val="0"/>
          <w:sz w:val="24"/>
          <w:u w:val="single"/>
          <w:shd w:val="clear" w:color="auto" w:fill="FFFFFF"/>
          <w:lang w:bidi="ar"/>
        </w:rPr>
        <w:t xml:space="preserve"> </w:t>
      </w:r>
      <w:r>
        <w:rPr>
          <w:rFonts w:ascii="宋体" w:eastAsia="宋体" w:hAnsi="宋体" w:cs="宋体" w:hint="eastAsia"/>
          <w:b/>
          <w:bCs/>
          <w:kern w:val="0"/>
          <w:sz w:val="24"/>
          <w:u w:val="single"/>
          <w:shd w:val="clear" w:color="auto" w:fill="FFFFFF"/>
          <w:lang w:bidi="ar"/>
        </w:rPr>
        <w:t>5</w:t>
      </w:r>
      <w:r>
        <w:rPr>
          <w:rFonts w:ascii="宋体" w:eastAsia="宋体" w:hAnsi="宋体" w:cs="宋体"/>
          <w:b/>
          <w:bCs/>
          <w:kern w:val="0"/>
          <w:sz w:val="24"/>
          <w:u w:val="single"/>
          <w:shd w:val="clear" w:color="auto" w:fill="FFFFFF"/>
          <w:lang w:bidi="ar"/>
        </w:rPr>
        <w:t xml:space="preserve">0 </w:t>
      </w:r>
      <w:r>
        <w:rPr>
          <w:rFonts w:ascii="宋体" w:eastAsia="宋体" w:hAnsi="宋体" w:cs="宋体" w:hint="eastAsia"/>
          <w:b/>
          <w:bCs/>
          <w:kern w:val="0"/>
          <w:sz w:val="24"/>
          <w:u w:val="single"/>
          <w:shd w:val="clear" w:color="auto" w:fill="FFFFFF"/>
          <w:lang w:bidi="ar"/>
        </w:rPr>
        <w:t>万元</w:t>
      </w:r>
      <w:r>
        <w:rPr>
          <w:rFonts w:ascii="宋体" w:eastAsia="宋体" w:hAnsi="宋体" w:cs="宋体" w:hint="eastAsia"/>
          <w:sz w:val="24"/>
          <w:shd w:val="clear" w:color="auto" w:fill="FFFFFF"/>
          <w:lang w:bidi="ar"/>
        </w:rPr>
        <w:t>，待拆除工程全部结束且施工质量符合合同约定要求后进行工程结算，若未发生安全事故，退还</w:t>
      </w:r>
      <w:proofErr w:type="gramStart"/>
      <w:r>
        <w:rPr>
          <w:rFonts w:ascii="宋体" w:eastAsia="宋体" w:hAnsi="宋体" w:cs="宋体" w:hint="eastAsia"/>
          <w:sz w:val="24"/>
          <w:shd w:val="clear" w:color="auto" w:fill="FFFFFF"/>
          <w:lang w:bidi="ar"/>
        </w:rPr>
        <w:t>工程施工</w:t>
      </w:r>
      <w:proofErr w:type="gramEnd"/>
      <w:r>
        <w:rPr>
          <w:rFonts w:ascii="宋体" w:eastAsia="宋体" w:hAnsi="宋体" w:cs="宋体" w:hint="eastAsia"/>
          <w:sz w:val="24"/>
          <w:shd w:val="clear" w:color="auto" w:fill="FFFFFF"/>
          <w:lang w:bidi="ar"/>
        </w:rPr>
        <w:t>安全保证金。若发生安全事故，甲方没收其安全保证金并赔偿甲方造成的各项损失。</w:t>
      </w:r>
    </w:p>
    <w:p w14:paraId="02D2DBC7"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lastRenderedPageBreak/>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4、乙方必须为参与施工的全体人员及第三者购买工伤、人身意外等安全保险，保险购买后待甲方核实后方能动工，所需费用乙方已在竞拍</w:t>
      </w:r>
      <w:proofErr w:type="gramStart"/>
      <w:r>
        <w:rPr>
          <w:rFonts w:ascii="宋体" w:eastAsia="宋体" w:hAnsi="宋体" w:cs="宋体" w:hint="eastAsia"/>
          <w:sz w:val="24"/>
          <w:shd w:val="clear" w:color="auto" w:fill="FFFFFF"/>
          <w:lang w:bidi="ar"/>
        </w:rPr>
        <w:t>时综合</w:t>
      </w:r>
      <w:proofErr w:type="gramEnd"/>
      <w:r>
        <w:rPr>
          <w:rFonts w:ascii="宋体" w:eastAsia="宋体" w:hAnsi="宋体" w:cs="宋体" w:hint="eastAsia"/>
          <w:sz w:val="24"/>
          <w:shd w:val="clear" w:color="auto" w:fill="FFFFFF"/>
          <w:lang w:bidi="ar"/>
        </w:rPr>
        <w:t>考虑。 1）必须购买商业保险，且发生亡人事故</w:t>
      </w:r>
      <w:proofErr w:type="gramStart"/>
      <w:r>
        <w:rPr>
          <w:rFonts w:ascii="宋体" w:eastAsia="宋体" w:hAnsi="宋体" w:cs="宋体" w:hint="eastAsia"/>
          <w:sz w:val="24"/>
          <w:shd w:val="clear" w:color="auto" w:fill="FFFFFF"/>
          <w:lang w:bidi="ar"/>
        </w:rPr>
        <w:t>每人员</w:t>
      </w:r>
      <w:proofErr w:type="gramEnd"/>
      <w:r>
        <w:rPr>
          <w:rFonts w:ascii="宋体" w:eastAsia="宋体" w:hAnsi="宋体" w:cs="宋体" w:hint="eastAsia"/>
          <w:sz w:val="24"/>
          <w:shd w:val="clear" w:color="auto" w:fill="FFFFFF"/>
          <w:lang w:bidi="ar"/>
        </w:rPr>
        <w:t>理赔额不低于200 万元； 2）依照法律规定必须购买社会工伤保险的，不得代替</w:t>
      </w:r>
      <w:proofErr w:type="gramStart"/>
      <w:r>
        <w:rPr>
          <w:rFonts w:ascii="宋体" w:eastAsia="宋体" w:hAnsi="宋体" w:cs="宋体" w:hint="eastAsia"/>
          <w:sz w:val="24"/>
          <w:shd w:val="clear" w:color="auto" w:fill="FFFFFF"/>
          <w:lang w:bidi="ar"/>
        </w:rPr>
        <w:t>商业保险理赔</w:t>
      </w:r>
      <w:proofErr w:type="gramEnd"/>
      <w:r>
        <w:rPr>
          <w:rFonts w:ascii="宋体" w:eastAsia="宋体" w:hAnsi="宋体" w:cs="宋体" w:hint="eastAsia"/>
          <w:sz w:val="24"/>
          <w:shd w:val="clear" w:color="auto" w:fill="FFFFFF"/>
          <w:lang w:bidi="ar"/>
        </w:rPr>
        <w:t>额度；3）商业保险合同条款中不得设定理赔条件，承保单</w:t>
      </w:r>
      <w:proofErr w:type="gramStart"/>
      <w:r>
        <w:rPr>
          <w:rFonts w:ascii="宋体" w:eastAsia="宋体" w:hAnsi="宋体" w:cs="宋体" w:hint="eastAsia"/>
          <w:sz w:val="24"/>
          <w:shd w:val="clear" w:color="auto" w:fill="FFFFFF"/>
          <w:lang w:bidi="ar"/>
        </w:rPr>
        <w:t>位不得</w:t>
      </w:r>
      <w:proofErr w:type="gramEnd"/>
      <w:r>
        <w:rPr>
          <w:rFonts w:ascii="宋体" w:eastAsia="宋体" w:hAnsi="宋体" w:cs="宋体" w:hint="eastAsia"/>
          <w:sz w:val="24"/>
          <w:shd w:val="clear" w:color="auto" w:fill="FFFFFF"/>
          <w:lang w:bidi="ar"/>
        </w:rPr>
        <w:t>要求出具政府主管部门的相关证明文件，即发生伤亡事故后，根据事实情况，无条件第一时间赔付。</w:t>
      </w:r>
    </w:p>
    <w:p w14:paraId="05044ED5"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w:t>
      </w:r>
      <w:proofErr w:type="gramStart"/>
      <w:r>
        <w:rPr>
          <w:rFonts w:ascii="宋体" w:eastAsia="宋体" w:hAnsi="宋体" w:cs="宋体" w:hint="eastAsia"/>
          <w:sz w:val="24"/>
          <w:shd w:val="clear" w:color="auto" w:fill="FFFFFF"/>
          <w:lang w:bidi="ar"/>
        </w:rPr>
        <w:t>经落实</w:t>
      </w:r>
      <w:proofErr w:type="gramEnd"/>
      <w:r>
        <w:rPr>
          <w:rFonts w:ascii="宋体" w:eastAsia="宋体" w:hAnsi="宋体" w:cs="宋体" w:hint="eastAsia"/>
          <w:sz w:val="24"/>
          <w:shd w:val="clear" w:color="auto" w:fill="FFFFFF"/>
          <w:lang w:bidi="ar"/>
        </w:rPr>
        <w:t>整改后方准继续施工。</w:t>
      </w:r>
    </w:p>
    <w:p w14:paraId="03848A31"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9、乙方在房屋拆除过程必须接受甲方和有关部门的检查和监督。甲方发现乙方违反合同约定，乙方应按合同约定承担相应违约责任且甲方</w:t>
      </w:r>
      <w:proofErr w:type="gramStart"/>
      <w:r>
        <w:rPr>
          <w:rFonts w:ascii="宋体" w:eastAsia="宋体" w:hAnsi="宋体" w:cs="宋体" w:hint="eastAsia"/>
          <w:sz w:val="24"/>
          <w:shd w:val="clear" w:color="auto" w:fill="FFFFFF"/>
          <w:lang w:bidi="ar"/>
        </w:rPr>
        <w:t>有权终止合同</w:t>
      </w:r>
      <w:proofErr w:type="gramEnd"/>
      <w:r>
        <w:rPr>
          <w:rFonts w:ascii="宋体" w:eastAsia="宋体" w:hAnsi="宋体" w:cs="宋体" w:hint="eastAsia"/>
          <w:sz w:val="24"/>
          <w:shd w:val="clear" w:color="auto" w:fill="FFFFFF"/>
          <w:lang w:bidi="ar"/>
        </w:rPr>
        <w:t>。如因大气污染防治（扬尘整治）、拆除</w:t>
      </w:r>
      <w:proofErr w:type="gramStart"/>
      <w:r>
        <w:rPr>
          <w:rFonts w:ascii="宋体" w:eastAsia="宋体" w:hAnsi="宋体" w:cs="宋体" w:hint="eastAsia"/>
          <w:sz w:val="24"/>
          <w:shd w:val="clear" w:color="auto" w:fill="FFFFFF"/>
          <w:lang w:bidi="ar"/>
        </w:rPr>
        <w:t>垃圾</w:t>
      </w:r>
      <w:proofErr w:type="gramEnd"/>
      <w:r>
        <w:rPr>
          <w:rFonts w:ascii="宋体" w:eastAsia="宋体" w:hAnsi="宋体" w:cs="宋体" w:hint="eastAsia"/>
          <w:sz w:val="24"/>
          <w:shd w:val="clear" w:color="auto" w:fill="FFFFFF"/>
          <w:lang w:bidi="ar"/>
        </w:rPr>
        <w:t>处置等问题收到行政部门处罚或甲方收到举报投诉，造成</w:t>
      </w:r>
      <w:proofErr w:type="gramStart"/>
      <w:r>
        <w:rPr>
          <w:rFonts w:ascii="宋体" w:eastAsia="宋体" w:hAnsi="宋体" w:cs="宋体" w:hint="eastAsia"/>
          <w:sz w:val="24"/>
          <w:shd w:val="clear" w:color="auto" w:fill="FFFFFF"/>
          <w:lang w:bidi="ar"/>
        </w:rPr>
        <w:t>不良社会影响</w:t>
      </w:r>
      <w:proofErr w:type="gramEnd"/>
      <w:r>
        <w:rPr>
          <w:rFonts w:ascii="宋体" w:eastAsia="宋体" w:hAnsi="宋体" w:cs="宋体" w:hint="eastAsia"/>
          <w:sz w:val="24"/>
          <w:shd w:val="clear" w:color="auto" w:fill="FFFFFF"/>
          <w:lang w:bidi="ar"/>
        </w:rPr>
        <w:t>，乙方应向甲方支付违约金2万元（从履约及质量安全保证金中扣除），并要求乙方尽快处理、消除</w:t>
      </w:r>
      <w:proofErr w:type="gramStart"/>
      <w:r>
        <w:rPr>
          <w:rFonts w:ascii="宋体" w:eastAsia="宋体" w:hAnsi="宋体" w:cs="宋体" w:hint="eastAsia"/>
          <w:sz w:val="24"/>
          <w:shd w:val="clear" w:color="auto" w:fill="FFFFFF"/>
          <w:lang w:bidi="ar"/>
        </w:rPr>
        <w:t>不良社会影响</w:t>
      </w:r>
      <w:proofErr w:type="gramEnd"/>
      <w:r>
        <w:rPr>
          <w:rFonts w:ascii="宋体" w:eastAsia="宋体" w:hAnsi="宋体" w:cs="宋体" w:hint="eastAsia"/>
          <w:sz w:val="24"/>
          <w:shd w:val="clear" w:color="auto" w:fill="FFFFFF"/>
          <w:lang w:bidi="ar"/>
        </w:rPr>
        <w:t>；同时承担由此给甲方造成的全部损失。如上述问题再次出现，违约金翻倍，以此类推。</w:t>
      </w:r>
    </w:p>
    <w:p w14:paraId="573D847A"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lastRenderedPageBreak/>
        <w:t>10、乙方在房屋拆除过程产生的所有安全事故(含意</w:t>
      </w:r>
      <w:proofErr w:type="gramStart"/>
      <w:r>
        <w:rPr>
          <w:rFonts w:ascii="宋体" w:eastAsia="宋体" w:hAnsi="宋体" w:cs="宋体" w:hint="eastAsia"/>
          <w:sz w:val="24"/>
          <w:shd w:val="clear" w:color="auto" w:fill="FFFFFF"/>
          <w:lang w:bidi="ar"/>
        </w:rPr>
        <w:t>外风险</w:t>
      </w:r>
      <w:proofErr w:type="gramEnd"/>
      <w:r>
        <w:rPr>
          <w:rFonts w:ascii="宋体" w:eastAsia="宋体" w:hAnsi="宋体" w:cs="宋体" w:hint="eastAsia"/>
          <w:sz w:val="24"/>
          <w:shd w:val="clear" w:color="auto" w:fill="FFFFFF"/>
          <w:lang w:bidi="ar"/>
        </w:rPr>
        <w:t>事故)以及因事故引发的经济纠纷和</w:t>
      </w:r>
      <w:proofErr w:type="gramStart"/>
      <w:r>
        <w:rPr>
          <w:rFonts w:ascii="宋体" w:eastAsia="宋体" w:hAnsi="宋体" w:cs="宋体" w:hint="eastAsia"/>
          <w:sz w:val="24"/>
          <w:shd w:val="clear" w:color="auto" w:fill="FFFFFF"/>
          <w:lang w:bidi="ar"/>
        </w:rPr>
        <w:t>法律责任</w:t>
      </w:r>
      <w:proofErr w:type="gramEnd"/>
      <w:r>
        <w:rPr>
          <w:rFonts w:ascii="宋体" w:eastAsia="宋体" w:hAnsi="宋体" w:cs="宋体" w:hint="eastAsia"/>
          <w:sz w:val="24"/>
          <w:shd w:val="clear" w:color="auto" w:fill="FFFFFF"/>
          <w:lang w:bidi="ar"/>
        </w:rPr>
        <w:t>全部由乙方自己承担，与甲方无关。</w:t>
      </w:r>
    </w:p>
    <w:p w14:paraId="32FACC78"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三、本协议一式陆份，甲乙双方各执叁份。本协议自盖章之日起生效。</w:t>
      </w:r>
    </w:p>
    <w:p w14:paraId="0FF0002E"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 </w:t>
      </w:r>
    </w:p>
    <w:p w14:paraId="33FE7B51"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    方(公章)：                  乙    方(公章)：</w:t>
      </w:r>
    </w:p>
    <w:p w14:paraId="65077E1B" w14:textId="77777777" w:rsidR="00E1063D" w:rsidRDefault="00FB7C5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2654013B"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法定代表人(签字                   法定代表人(签字</w:t>
      </w:r>
    </w:p>
    <w:p w14:paraId="5240ED9D"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或盖章)：                         或盖章)：</w:t>
      </w:r>
    </w:p>
    <w:p w14:paraId="236BF8CC" w14:textId="77777777" w:rsidR="00E1063D" w:rsidRDefault="00FB7C5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2026年 月  日</w:t>
      </w:r>
    </w:p>
    <w:p w14:paraId="5465D140" w14:textId="77777777" w:rsidR="00E1063D" w:rsidRDefault="00FB7C5D">
      <w:pPr>
        <w:widowControl/>
        <w:shd w:val="clear" w:color="auto" w:fill="FFFFFF"/>
        <w:spacing w:line="360" w:lineRule="auto"/>
        <w:ind w:firstLine="440"/>
        <w:jc w:val="right"/>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7B561704" w14:textId="77777777" w:rsidR="00E1063D" w:rsidRDefault="00FB7C5D">
      <w:pPr>
        <w:widowControl/>
        <w:shd w:val="clear" w:color="auto" w:fill="FFFFFF"/>
        <w:spacing w:line="360" w:lineRule="auto"/>
        <w:ind w:firstLine="440"/>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1B07185C" w14:textId="77777777" w:rsidR="00E1063D" w:rsidRDefault="00FB7C5D">
      <w:pPr>
        <w:spacing w:line="360" w:lineRule="auto"/>
        <w:ind w:firstLine="440"/>
        <w:rPr>
          <w:rFonts w:ascii="宋体" w:eastAsia="宋体" w:hAnsi="宋体" w:cs="宋体"/>
          <w:sz w:val="22"/>
          <w:szCs w:val="22"/>
        </w:rPr>
      </w:pPr>
      <w:r>
        <w:rPr>
          <w:rFonts w:ascii="宋体" w:eastAsia="宋体" w:hAnsi="宋体" w:cs="宋体" w:hint="eastAsia"/>
          <w:sz w:val="22"/>
          <w:szCs w:val="22"/>
          <w:lang w:bidi="ar"/>
        </w:rPr>
        <w:br w:type="page"/>
      </w:r>
    </w:p>
    <w:p w14:paraId="119717F2" w14:textId="77777777" w:rsidR="00E1063D" w:rsidRDefault="00FB7C5D">
      <w:pPr>
        <w:spacing w:line="360" w:lineRule="auto"/>
        <w:rPr>
          <w:rFonts w:ascii="宋体" w:eastAsia="宋体" w:hAnsi="宋体" w:cs="宋体"/>
          <w:sz w:val="24"/>
        </w:rPr>
      </w:pPr>
      <w:r>
        <w:rPr>
          <w:rFonts w:ascii="宋体" w:eastAsia="宋体" w:hAnsi="宋体" w:cs="宋体" w:hint="eastAsia"/>
          <w:sz w:val="24"/>
          <w:lang w:bidi="ar"/>
        </w:rPr>
        <w:lastRenderedPageBreak/>
        <w:t>附件二：</w:t>
      </w:r>
    </w:p>
    <w:p w14:paraId="3677638D" w14:textId="77777777" w:rsidR="00E1063D" w:rsidRDefault="00FB7C5D">
      <w:pPr>
        <w:spacing w:line="360" w:lineRule="auto"/>
        <w:ind w:firstLine="482"/>
        <w:jc w:val="center"/>
        <w:rPr>
          <w:rFonts w:ascii="宋体" w:eastAsia="宋体" w:hAnsi="宋体" w:cs="宋体"/>
          <w:b/>
          <w:bCs/>
          <w:sz w:val="24"/>
        </w:rPr>
      </w:pPr>
      <w:r>
        <w:rPr>
          <w:rFonts w:ascii="宋体" w:eastAsia="宋体" w:hAnsi="宋体" w:cs="宋体" w:hint="eastAsia"/>
          <w:b/>
          <w:bCs/>
          <w:sz w:val="24"/>
          <w:lang w:bidi="ar"/>
        </w:rPr>
        <w:t>安全生产承诺书</w:t>
      </w:r>
    </w:p>
    <w:p w14:paraId="744061F8" w14:textId="77777777" w:rsidR="00E1063D" w:rsidRDefault="00FB7C5D">
      <w:pPr>
        <w:spacing w:line="360" w:lineRule="auto"/>
        <w:ind w:firstLine="482"/>
        <w:jc w:val="left"/>
        <w:rPr>
          <w:rFonts w:ascii="宋体" w:eastAsia="宋体" w:hAnsi="宋体" w:cs="宋体"/>
          <w:b/>
          <w:bCs/>
          <w:sz w:val="24"/>
        </w:rPr>
      </w:pPr>
      <w:r>
        <w:rPr>
          <w:rFonts w:ascii="宋体" w:eastAsia="宋体" w:hAnsi="宋体" w:cs="宋体" w:hint="eastAsia"/>
          <w:b/>
          <w:bCs/>
          <w:sz w:val="24"/>
          <w:lang w:bidi="ar"/>
        </w:rPr>
        <w:t xml:space="preserve"> </w:t>
      </w:r>
    </w:p>
    <w:p w14:paraId="2D3AF8A8" w14:textId="77777777" w:rsidR="00E1063D" w:rsidRDefault="00FB7C5D">
      <w:pPr>
        <w:spacing w:line="360" w:lineRule="auto"/>
        <w:ind w:firstLine="482"/>
        <w:jc w:val="left"/>
        <w:rPr>
          <w:rFonts w:ascii="宋体" w:eastAsia="宋体" w:hAnsi="宋体" w:cs="宋体"/>
          <w:b/>
          <w:bCs/>
          <w:sz w:val="24"/>
        </w:rPr>
      </w:pPr>
      <w:r>
        <w:rPr>
          <w:rFonts w:ascii="宋体" w:eastAsia="宋体" w:hAnsi="宋体" w:cs="宋体" w:hint="eastAsia"/>
          <w:b/>
          <w:bCs/>
          <w:sz w:val="24"/>
          <w:lang w:bidi="ar"/>
        </w:rPr>
        <w:t>致：</w:t>
      </w:r>
      <w:r>
        <w:rPr>
          <w:rFonts w:ascii="宋体" w:eastAsia="宋体" w:hAnsi="宋体" w:cs="宋体" w:hint="eastAsia"/>
          <w:sz w:val="24"/>
          <w:u w:val="single"/>
          <w:shd w:val="clear" w:color="auto" w:fill="FFFFFF"/>
          <w:lang w:bidi="ar"/>
        </w:rPr>
        <w:t xml:space="preserve"> </w:t>
      </w:r>
      <w:r>
        <w:rPr>
          <w:rFonts w:ascii="宋体" w:eastAsia="宋体" w:hAnsi="宋体" w:cs="宋体"/>
          <w:sz w:val="24"/>
          <w:u w:val="single"/>
          <w:shd w:val="clear" w:color="auto" w:fill="FFFFFF"/>
          <w:lang w:bidi="ar"/>
        </w:rPr>
        <w:t xml:space="preserve"> </w:t>
      </w:r>
      <w:r>
        <w:rPr>
          <w:rFonts w:ascii="宋体" w:eastAsia="宋体" w:hAnsi="宋体" w:cs="宋体" w:hint="eastAsia"/>
          <w:sz w:val="24"/>
          <w:u w:val="single"/>
          <w:lang w:bidi="ar"/>
        </w:rPr>
        <w:t>淮安市清江浦区</w:t>
      </w:r>
      <w:proofErr w:type="gramStart"/>
      <w:r>
        <w:rPr>
          <w:rFonts w:ascii="宋体" w:eastAsia="宋体" w:hAnsi="宋体" w:cs="宋体" w:hint="eastAsia"/>
          <w:sz w:val="24"/>
          <w:u w:val="single"/>
          <w:lang w:bidi="ar"/>
        </w:rPr>
        <w:t>宁淮浦顺投资</w:t>
      </w:r>
      <w:proofErr w:type="gramEnd"/>
      <w:r>
        <w:rPr>
          <w:rFonts w:ascii="宋体" w:eastAsia="宋体" w:hAnsi="宋体" w:cs="宋体" w:hint="eastAsia"/>
          <w:sz w:val="24"/>
          <w:u w:val="single"/>
          <w:lang w:bidi="ar"/>
        </w:rPr>
        <w:t xml:space="preserve">发展有限公司 </w:t>
      </w:r>
      <w:r>
        <w:rPr>
          <w:rFonts w:ascii="宋体" w:eastAsia="宋体" w:hAnsi="宋体" w:cs="宋体"/>
          <w:sz w:val="24"/>
          <w:u w:val="single"/>
          <w:lang w:bidi="ar"/>
        </w:rPr>
        <w:t xml:space="preserve">  </w:t>
      </w:r>
    </w:p>
    <w:p w14:paraId="712DA112" w14:textId="77777777" w:rsidR="00E1063D" w:rsidRDefault="00FB7C5D">
      <w:pPr>
        <w:spacing w:line="360" w:lineRule="auto"/>
        <w:ind w:firstLineChars="200" w:firstLine="480"/>
        <w:rPr>
          <w:rFonts w:ascii="宋体" w:eastAsia="宋体" w:hAnsi="宋体" w:cs="宋体"/>
          <w:sz w:val="24"/>
        </w:rPr>
      </w:pPr>
      <w:r>
        <w:rPr>
          <w:rFonts w:ascii="宋体" w:eastAsia="宋体" w:hAnsi="宋体" w:cs="宋体" w:hint="eastAsia"/>
          <w:sz w:val="24"/>
          <w:lang w:bidi="ar"/>
        </w:rPr>
        <w:t xml:space="preserve"> </w:t>
      </w:r>
    </w:p>
    <w:p w14:paraId="1962A66E" w14:textId="77777777" w:rsidR="00E1063D" w:rsidRDefault="00FB7C5D">
      <w:pPr>
        <w:spacing w:line="360" w:lineRule="auto"/>
        <w:ind w:firstLineChars="200" w:firstLine="480"/>
        <w:rPr>
          <w:rFonts w:ascii="宋体" w:eastAsia="宋体" w:hAnsi="宋体" w:cs="宋体"/>
          <w:sz w:val="24"/>
        </w:rPr>
      </w:pPr>
      <w:r>
        <w:rPr>
          <w:rFonts w:ascii="宋体" w:eastAsia="宋体" w:hAnsi="宋体" w:cs="宋体" w:hint="eastAsia"/>
          <w:sz w:val="24"/>
          <w:lang w:bidi="ar"/>
        </w:rPr>
        <w:t>我方为</w:t>
      </w:r>
      <w:r>
        <w:rPr>
          <w:rFonts w:ascii="宋体" w:eastAsia="宋体" w:hAnsi="宋体" w:cs="宋体" w:hint="eastAsia"/>
          <w:sz w:val="24"/>
          <w:u w:val="single"/>
          <w:lang w:bidi="ar"/>
        </w:rPr>
        <w:t xml:space="preserve">              </w:t>
      </w:r>
      <w:r>
        <w:rPr>
          <w:rFonts w:ascii="宋体" w:eastAsia="宋体" w:hAnsi="宋体" w:cs="宋体" w:hint="eastAsia"/>
          <w:sz w:val="24"/>
          <w:lang w:bidi="ar"/>
        </w:rPr>
        <w:t>的施工单位，我方承诺如下：</w:t>
      </w:r>
    </w:p>
    <w:p w14:paraId="1785C795" w14:textId="77777777" w:rsidR="00E1063D" w:rsidRDefault="00FB7C5D">
      <w:pPr>
        <w:spacing w:line="360" w:lineRule="auto"/>
        <w:ind w:firstLineChars="200" w:firstLine="480"/>
        <w:rPr>
          <w:rFonts w:ascii="宋体" w:eastAsia="宋体" w:hAnsi="宋体" w:cs="宋体"/>
          <w:sz w:val="24"/>
        </w:rPr>
      </w:pPr>
      <w:r>
        <w:rPr>
          <w:rFonts w:ascii="宋体" w:eastAsia="宋体" w:hAnsi="宋体" w:cs="宋体" w:hint="eastAsia"/>
          <w:sz w:val="24"/>
          <w:lang w:bidi="ar"/>
        </w:rPr>
        <w:t>一、我方在进场施工前提交安全生产管理实施方案，并签署安全生产责任书。</w:t>
      </w:r>
    </w:p>
    <w:p w14:paraId="472E8C0A" w14:textId="77777777" w:rsidR="00E1063D" w:rsidRDefault="00FB7C5D">
      <w:pPr>
        <w:spacing w:line="360" w:lineRule="auto"/>
        <w:ind w:firstLineChars="200" w:firstLine="480"/>
        <w:rPr>
          <w:rFonts w:ascii="宋体" w:eastAsia="宋体" w:hAnsi="宋体" w:cs="宋体"/>
          <w:sz w:val="24"/>
        </w:rPr>
      </w:pPr>
      <w:r>
        <w:rPr>
          <w:rFonts w:ascii="宋体" w:eastAsia="宋体" w:hAnsi="宋体" w:cs="宋体" w:hint="eastAsia"/>
          <w:sz w:val="24"/>
          <w:lang w:bidi="ar"/>
        </w:rPr>
        <w:t>二、我方在施工过程中做好安全文明施工，并做好相关安全防护工作。</w:t>
      </w:r>
    </w:p>
    <w:p w14:paraId="60163063" w14:textId="77777777" w:rsidR="00E1063D" w:rsidRDefault="00FB7C5D">
      <w:pPr>
        <w:spacing w:line="360" w:lineRule="auto"/>
        <w:ind w:firstLineChars="200" w:firstLine="480"/>
        <w:rPr>
          <w:rFonts w:ascii="宋体" w:eastAsia="宋体" w:hAnsi="宋体" w:cs="宋体"/>
          <w:sz w:val="24"/>
        </w:rPr>
      </w:pPr>
      <w:r>
        <w:rPr>
          <w:rFonts w:ascii="宋体" w:eastAsia="宋体" w:hAnsi="宋体" w:cs="宋体" w:hint="eastAsia"/>
          <w:sz w:val="24"/>
          <w:lang w:bidi="ar"/>
        </w:rPr>
        <w:t>三、在合同施工工期内，施工现场任何安全责任均由我方承担，与贵司无关。</w:t>
      </w:r>
    </w:p>
    <w:p w14:paraId="7EC6A531" w14:textId="77777777" w:rsidR="00E1063D" w:rsidRDefault="00FB7C5D">
      <w:pPr>
        <w:spacing w:line="360" w:lineRule="auto"/>
        <w:ind w:firstLineChars="200" w:firstLine="480"/>
        <w:rPr>
          <w:rFonts w:ascii="宋体" w:eastAsia="宋体" w:hAnsi="宋体" w:cs="宋体"/>
          <w:sz w:val="24"/>
        </w:rPr>
      </w:pPr>
      <w:r>
        <w:rPr>
          <w:rFonts w:ascii="宋体" w:eastAsia="宋体" w:hAnsi="宋体" w:cs="宋体" w:hint="eastAsia"/>
          <w:sz w:val="24"/>
          <w:lang w:bidi="ar"/>
        </w:rPr>
        <w:t>特此承诺。</w:t>
      </w:r>
    </w:p>
    <w:p w14:paraId="15A1A759" w14:textId="77777777" w:rsidR="00E1063D" w:rsidRDefault="00FB7C5D">
      <w:pPr>
        <w:spacing w:line="360" w:lineRule="auto"/>
        <w:ind w:firstLineChars="200" w:firstLine="480"/>
        <w:jc w:val="center"/>
        <w:rPr>
          <w:rFonts w:ascii="宋体" w:eastAsia="宋体" w:hAnsi="宋体" w:cs="宋体"/>
          <w:sz w:val="24"/>
        </w:rPr>
      </w:pPr>
      <w:r>
        <w:rPr>
          <w:rFonts w:ascii="宋体" w:eastAsia="宋体" w:hAnsi="宋体" w:cs="宋体" w:hint="eastAsia"/>
          <w:sz w:val="24"/>
          <w:lang w:bidi="ar"/>
        </w:rPr>
        <w:t xml:space="preserve">                                            </w:t>
      </w:r>
    </w:p>
    <w:p w14:paraId="477BA64B" w14:textId="77777777" w:rsidR="00E1063D" w:rsidRDefault="00FB7C5D">
      <w:pPr>
        <w:spacing w:line="360" w:lineRule="auto"/>
        <w:ind w:firstLineChars="200" w:firstLine="480"/>
        <w:jc w:val="center"/>
        <w:rPr>
          <w:rFonts w:ascii="宋体" w:eastAsia="宋体" w:hAnsi="宋体" w:cs="宋体"/>
          <w:sz w:val="24"/>
        </w:rPr>
      </w:pPr>
      <w:r>
        <w:rPr>
          <w:rFonts w:ascii="宋体" w:eastAsia="宋体" w:hAnsi="宋体" w:cs="宋体" w:hint="eastAsia"/>
          <w:sz w:val="24"/>
          <w:lang w:bidi="ar"/>
        </w:rPr>
        <w:t xml:space="preserve">                                             承诺人(公章)：</w:t>
      </w:r>
    </w:p>
    <w:p w14:paraId="725BDC65" w14:textId="77777777" w:rsidR="00E1063D" w:rsidRDefault="00FB7C5D">
      <w:pPr>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 xml:space="preserve">法定代表人(签字或盖章)：                                         </w:t>
      </w:r>
    </w:p>
    <w:p w14:paraId="6CFFF9F0" w14:textId="77777777" w:rsidR="00E1063D" w:rsidRDefault="00FB7C5D">
      <w:pPr>
        <w:widowControl/>
        <w:shd w:val="clear" w:color="auto" w:fill="FFFFFF"/>
        <w:wordWrap w:val="0"/>
        <w:spacing w:line="360" w:lineRule="auto"/>
        <w:ind w:firstLineChars="200" w:firstLine="480"/>
        <w:jc w:val="center"/>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                                                2026年  月  日</w:t>
      </w:r>
    </w:p>
    <w:p w14:paraId="6D4AA54A" w14:textId="77777777" w:rsidR="00E1063D" w:rsidRDefault="00FB7C5D">
      <w:pPr>
        <w:widowControl/>
        <w:adjustRightInd w:val="0"/>
        <w:spacing w:before="120" w:after="120" w:line="360" w:lineRule="auto"/>
        <w:ind w:firstLineChars="200" w:firstLine="360"/>
        <w:contextualSpacing/>
        <w:jc w:val="left"/>
        <w:rPr>
          <w:rFonts w:ascii="宋体" w:eastAsia="宋体" w:hAnsi="宋体" w:cs="宋体"/>
          <w:sz w:val="18"/>
          <w:szCs w:val="18"/>
        </w:rPr>
      </w:pPr>
      <w:r>
        <w:rPr>
          <w:rFonts w:ascii="宋体" w:eastAsia="宋体" w:hAnsi="宋体" w:cs="宋体" w:hint="eastAsia"/>
          <w:sz w:val="18"/>
          <w:szCs w:val="18"/>
          <w:lang w:bidi="ar"/>
        </w:rPr>
        <w:t xml:space="preserve"> </w:t>
      </w:r>
    </w:p>
    <w:p w14:paraId="0C886C2F" w14:textId="77777777" w:rsidR="00E1063D" w:rsidRDefault="00FB7C5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4CE24634" w14:textId="77777777" w:rsidR="00E1063D" w:rsidRDefault="00FB7C5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1D15BC96" w14:textId="77777777" w:rsidR="00E1063D" w:rsidRDefault="00FB7C5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04FC074E" w14:textId="77777777" w:rsidR="00E1063D" w:rsidRDefault="00FB7C5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0A14E6E1" w14:textId="77777777" w:rsidR="00E1063D" w:rsidRDefault="00FB7C5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76997C59" w14:textId="77777777" w:rsidR="00E1063D" w:rsidRDefault="00FB7C5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24F80AD9" w14:textId="77777777" w:rsidR="00E1063D" w:rsidRDefault="00FB7C5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br w:type="page"/>
      </w:r>
    </w:p>
    <w:p w14:paraId="214F734A" w14:textId="77777777" w:rsidR="00E1063D" w:rsidRDefault="00FB7C5D">
      <w:pPr>
        <w:spacing w:line="360" w:lineRule="auto"/>
        <w:jc w:val="left"/>
        <w:rPr>
          <w:rFonts w:ascii="宋体" w:eastAsia="宋体" w:hAnsi="宋体" w:cs="宋体"/>
          <w:sz w:val="24"/>
        </w:rPr>
      </w:pPr>
      <w:r>
        <w:rPr>
          <w:rFonts w:ascii="宋体" w:eastAsia="宋体" w:hAnsi="宋体" w:cs="宋体" w:hint="eastAsia"/>
          <w:sz w:val="24"/>
          <w:lang w:bidi="ar"/>
        </w:rPr>
        <w:lastRenderedPageBreak/>
        <w:t>附件三：</w:t>
      </w:r>
    </w:p>
    <w:p w14:paraId="1AA073E6" w14:textId="77777777" w:rsidR="00E1063D" w:rsidRDefault="00FB7C5D">
      <w:pPr>
        <w:spacing w:line="360" w:lineRule="auto"/>
        <w:ind w:firstLineChars="200" w:firstLine="482"/>
        <w:jc w:val="center"/>
        <w:rPr>
          <w:rFonts w:ascii="宋体" w:eastAsia="宋体" w:hAnsi="宋体" w:cs="宋体"/>
          <w:b/>
          <w:bCs/>
          <w:sz w:val="24"/>
        </w:rPr>
      </w:pPr>
      <w:r>
        <w:rPr>
          <w:rFonts w:ascii="宋体" w:eastAsia="宋体" w:hAnsi="宋体" w:cs="宋体" w:hint="eastAsia"/>
          <w:b/>
          <w:bCs/>
          <w:sz w:val="24"/>
          <w:lang w:bidi="ar"/>
        </w:rPr>
        <w:t>大气污染防治（扬尘整治）目标责任状</w:t>
      </w:r>
    </w:p>
    <w:p w14:paraId="37326C5E"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甲方:                                        (以下简称甲方)</w:t>
      </w:r>
    </w:p>
    <w:p w14:paraId="1EF6B430"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乙方:</w:t>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t xml:space="preserve"> (以下简称乙方)</w:t>
      </w:r>
    </w:p>
    <w:p w14:paraId="38C26FE9"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w:t>
      </w:r>
      <w:proofErr w:type="gramStart"/>
      <w:r>
        <w:rPr>
          <w:rFonts w:ascii="宋体" w:eastAsia="宋体" w:hAnsi="宋体" w:cs="宋体" w:hint="eastAsia"/>
          <w:sz w:val="24"/>
          <w:shd w:val="clear" w:color="auto" w:fill="FFFFFF"/>
          <w:lang w:bidi="ar"/>
        </w:rPr>
        <w:t>苏建质安</w:t>
      </w:r>
      <w:proofErr w:type="gramEnd"/>
      <w:r>
        <w:rPr>
          <w:rFonts w:ascii="宋体" w:eastAsia="宋体" w:hAnsi="宋体" w:cs="宋体" w:hint="eastAsia"/>
          <w:sz w:val="24"/>
          <w:shd w:val="clear" w:color="auto" w:fill="FFFFFF"/>
          <w:lang w:bidi="ar"/>
        </w:rPr>
        <w:t>〔2022〕109号）的通知等国家、省、市有关法规文件，签订本责任状，确保安全文明施工，将大气污染防治（扬尘整治）落到实处。</w:t>
      </w:r>
    </w:p>
    <w:p w14:paraId="10D2E424"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乙方施工期间必须严格按省住房城乡建设厅关于印发《2022年江苏省建筑工地扬尘专项治理工作方案》（</w:t>
      </w:r>
      <w:proofErr w:type="gramStart"/>
      <w:r>
        <w:rPr>
          <w:rFonts w:ascii="宋体" w:eastAsia="宋体" w:hAnsi="宋体" w:cs="宋体" w:hint="eastAsia"/>
          <w:sz w:val="24"/>
          <w:shd w:val="clear" w:color="auto" w:fill="FFFFFF"/>
          <w:lang w:bidi="ar"/>
        </w:rPr>
        <w:t>苏建质安</w:t>
      </w:r>
      <w:proofErr w:type="gramEnd"/>
      <w:r>
        <w:rPr>
          <w:rFonts w:ascii="宋体" w:eastAsia="宋体" w:hAnsi="宋体" w:cs="宋体" w:hint="eastAsia"/>
          <w:sz w:val="24"/>
          <w:shd w:val="clear" w:color="auto" w:fill="FFFFFF"/>
          <w:lang w:bidi="ar"/>
        </w:rPr>
        <w:t>〔2022〕109号）的通知要求施工，切实落实工地周边围挡、物料堆放覆盖、土方开挖湿法作业、路面硬化、出入车辆清洗、渣土车辆密闭运输“六个百分之百”要求：</w:t>
      </w:r>
    </w:p>
    <w:p w14:paraId="30D74DF2"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二、图牌公示：施工现场有整齐明显的工程概况牌、管理人员名单及监督电话牌、消防保护牌、安全生产牌、文明施工牌、工程总平面图。</w:t>
      </w:r>
    </w:p>
    <w:p w14:paraId="529B1F68"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w:t>
      </w:r>
      <w:proofErr w:type="gramStart"/>
      <w:r>
        <w:rPr>
          <w:rFonts w:ascii="宋体" w:eastAsia="宋体" w:hAnsi="宋体" w:cs="宋体" w:hint="eastAsia"/>
          <w:sz w:val="24"/>
          <w:shd w:val="clear" w:color="auto" w:fill="FFFFFF"/>
          <w:lang w:bidi="ar"/>
        </w:rPr>
        <w:t>且运输</w:t>
      </w:r>
      <w:proofErr w:type="gramEnd"/>
      <w:r>
        <w:rPr>
          <w:rFonts w:ascii="宋体" w:eastAsia="宋体" w:hAnsi="宋体" w:cs="宋体" w:hint="eastAsia"/>
          <w:sz w:val="24"/>
          <w:shd w:val="clear" w:color="auto" w:fill="FFFFFF"/>
          <w:lang w:bidi="ar"/>
        </w:rPr>
        <w:t>过程中易产生扬尘的松散物料应采用覆盖方式运输，严禁抛撒滴漏。防尘网质量应满足四针以上、每平方米重量不低于80克。</w:t>
      </w:r>
    </w:p>
    <w:p w14:paraId="6D66F3C1"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lastRenderedPageBreak/>
        <w:t>五、</w:t>
      </w:r>
      <w:proofErr w:type="gramStart"/>
      <w:r>
        <w:rPr>
          <w:rFonts w:ascii="宋体" w:eastAsia="宋体" w:hAnsi="宋体" w:cs="宋体" w:hint="eastAsia"/>
          <w:sz w:val="24"/>
          <w:shd w:val="clear" w:color="auto" w:fill="FFFFFF"/>
          <w:lang w:bidi="ar"/>
        </w:rPr>
        <w:t>禁泥上路</w:t>
      </w:r>
      <w:proofErr w:type="gramEnd"/>
      <w:r>
        <w:rPr>
          <w:rFonts w:ascii="宋体" w:eastAsia="宋体" w:hAnsi="宋体" w:cs="宋体" w:hint="eastAsia"/>
          <w:sz w:val="24"/>
          <w:shd w:val="clear" w:color="auto" w:fill="FFFFFF"/>
          <w:lang w:bidi="ar"/>
        </w:rPr>
        <w:t>：进出工地车辆禁止带泥上路，根据现场条件采用冲洗或在工地出入口采取铺麻袋草帘、安排保洁人员及时清理等除泥措施。</w:t>
      </w:r>
    </w:p>
    <w:p w14:paraId="64EF41BF"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六、裸土覆盖：施工工地内临时堆放土方采取网、膜覆盖等防尘措施；施工场地定期洒水降尘。</w:t>
      </w:r>
    </w:p>
    <w:p w14:paraId="5EBD1C21"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七、</w:t>
      </w:r>
      <w:proofErr w:type="gramStart"/>
      <w:r>
        <w:rPr>
          <w:rFonts w:ascii="宋体" w:eastAsia="宋体" w:hAnsi="宋体" w:cs="宋体" w:hint="eastAsia"/>
          <w:sz w:val="24"/>
          <w:shd w:val="clear" w:color="auto" w:fill="FFFFFF"/>
          <w:lang w:bidi="ar"/>
        </w:rPr>
        <w:t>垃圾</w:t>
      </w:r>
      <w:proofErr w:type="gramEnd"/>
      <w:r>
        <w:rPr>
          <w:rFonts w:ascii="宋体" w:eastAsia="宋体" w:hAnsi="宋体" w:cs="宋体" w:hint="eastAsia"/>
          <w:sz w:val="24"/>
          <w:shd w:val="clear" w:color="auto" w:fill="FFFFFF"/>
          <w:lang w:bidi="ar"/>
        </w:rPr>
        <w:t>清运：施工现场垃圾及时清运，对不能按时完成清运的建筑垃圾，采取遮盖等防尘措施，禁止现场焚烧垃圾；排水管道清疏淤泥泥浆、淤泥密闭运输</w:t>
      </w:r>
      <w:proofErr w:type="gramStart"/>
      <w:r>
        <w:rPr>
          <w:rFonts w:ascii="宋体" w:eastAsia="宋体" w:hAnsi="宋体" w:cs="宋体" w:hint="eastAsia"/>
          <w:sz w:val="24"/>
          <w:shd w:val="clear" w:color="auto" w:fill="FFFFFF"/>
          <w:lang w:bidi="ar"/>
        </w:rPr>
        <w:t>不</w:t>
      </w:r>
      <w:proofErr w:type="gramEnd"/>
      <w:r>
        <w:rPr>
          <w:rFonts w:ascii="宋体" w:eastAsia="宋体" w:hAnsi="宋体" w:cs="宋体" w:hint="eastAsia"/>
          <w:sz w:val="24"/>
          <w:shd w:val="clear" w:color="auto" w:fill="FFFFFF"/>
          <w:lang w:bidi="ar"/>
        </w:rPr>
        <w:t>抛洒滴漏。</w:t>
      </w:r>
    </w:p>
    <w:p w14:paraId="18C3A8ED"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八、湿法施工：使用风镐等机械挖掘地面或者清扫施工现场时，应向地面洒水；切割道路路面、材料应带水作业。</w:t>
      </w:r>
    </w:p>
    <w:p w14:paraId="61076A82" w14:textId="77777777" w:rsidR="00E1063D" w:rsidRDefault="00FB7C5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如乙方扬尘整治措施不力，受到行政部门处罚或甲方收到举报投诉，造成</w:t>
      </w:r>
      <w:proofErr w:type="gramStart"/>
      <w:r>
        <w:rPr>
          <w:rFonts w:ascii="宋体" w:eastAsia="宋体" w:hAnsi="宋体" w:cs="宋体" w:hint="eastAsia"/>
          <w:sz w:val="24"/>
          <w:shd w:val="clear" w:color="auto" w:fill="FFFFFF"/>
          <w:lang w:bidi="ar"/>
        </w:rPr>
        <w:t>不良社会影响</w:t>
      </w:r>
      <w:proofErr w:type="gramEnd"/>
      <w:r>
        <w:rPr>
          <w:rFonts w:ascii="宋体" w:eastAsia="宋体" w:hAnsi="宋体" w:cs="宋体" w:hint="eastAsia"/>
          <w:sz w:val="24"/>
          <w:shd w:val="clear" w:color="auto" w:fill="FFFFFF"/>
          <w:lang w:bidi="ar"/>
        </w:rPr>
        <w:t>，乙方应向甲方支付违约金2万元（从履约及质量安全保证金中扣除），并要求乙方尽快处理、消除</w:t>
      </w:r>
      <w:proofErr w:type="gramStart"/>
      <w:r>
        <w:rPr>
          <w:rFonts w:ascii="宋体" w:eastAsia="宋体" w:hAnsi="宋体" w:cs="宋体" w:hint="eastAsia"/>
          <w:sz w:val="24"/>
          <w:shd w:val="clear" w:color="auto" w:fill="FFFFFF"/>
          <w:lang w:bidi="ar"/>
        </w:rPr>
        <w:t>不良社会影响</w:t>
      </w:r>
      <w:proofErr w:type="gramEnd"/>
      <w:r>
        <w:rPr>
          <w:rFonts w:ascii="宋体" w:eastAsia="宋体" w:hAnsi="宋体" w:cs="宋体" w:hint="eastAsia"/>
          <w:sz w:val="24"/>
          <w:shd w:val="clear" w:color="auto" w:fill="FFFFFF"/>
          <w:lang w:bidi="ar"/>
        </w:rPr>
        <w:t>；同时承担由此给甲方造成的全部损失。如上述问题再次出现，违约金翻倍，以此类推。</w:t>
      </w:r>
    </w:p>
    <w:p w14:paraId="7C26EC2A" w14:textId="77777777" w:rsidR="00E1063D" w:rsidRDefault="00E1063D">
      <w:pPr>
        <w:snapToGrid w:val="0"/>
        <w:spacing w:line="360" w:lineRule="auto"/>
        <w:ind w:firstLineChars="200" w:firstLine="480"/>
        <w:jc w:val="left"/>
        <w:rPr>
          <w:rFonts w:ascii="宋体" w:eastAsia="宋体" w:hAnsi="宋体" w:cs="宋体"/>
          <w:sz w:val="24"/>
          <w:lang w:bidi="ar"/>
        </w:rPr>
      </w:pPr>
    </w:p>
    <w:p w14:paraId="43528429"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    方(公章)：                  乙    方(公章)：</w:t>
      </w:r>
    </w:p>
    <w:p w14:paraId="11A38F08" w14:textId="77777777" w:rsidR="00E1063D" w:rsidRDefault="00FB7C5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791178D9"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法定代表人(签字                   法定代表人(签字</w:t>
      </w:r>
    </w:p>
    <w:p w14:paraId="2B27B2B9" w14:textId="77777777" w:rsidR="00E1063D" w:rsidRDefault="00FB7C5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或盖章)：                         或盖章)：</w:t>
      </w:r>
    </w:p>
    <w:p w14:paraId="45DF2DE9" w14:textId="77777777" w:rsidR="00E1063D" w:rsidRDefault="00FB7C5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2026年 月  日</w:t>
      </w:r>
    </w:p>
    <w:p w14:paraId="65F8EA95" w14:textId="77777777" w:rsidR="00E1063D" w:rsidRDefault="00FB7C5D">
      <w:pPr>
        <w:widowControl/>
        <w:shd w:val="clear" w:color="auto" w:fill="FFFFFF"/>
        <w:spacing w:line="360" w:lineRule="auto"/>
        <w:ind w:firstLine="440"/>
        <w:jc w:val="right"/>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5B3EF715" w14:textId="77777777" w:rsidR="00E1063D" w:rsidRDefault="00E1063D">
      <w:pPr>
        <w:spacing w:line="360" w:lineRule="auto"/>
        <w:ind w:firstLine="420"/>
        <w:rPr>
          <w:rFonts w:ascii="Calibri" w:eastAsia="宋体" w:hAnsi="Calibri" w:cs="Times New Roman"/>
          <w:szCs w:val="21"/>
        </w:rPr>
      </w:pPr>
    </w:p>
    <w:sectPr w:rsidR="00E1063D">
      <w:footerReference w:type="default" r:id="rId7"/>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1912" w14:textId="77777777" w:rsidR="00F445EC" w:rsidRDefault="00F445EC">
      <w:r>
        <w:separator/>
      </w:r>
    </w:p>
  </w:endnote>
  <w:endnote w:type="continuationSeparator" w:id="0">
    <w:p w14:paraId="24EF7CB2" w14:textId="77777777" w:rsidR="00F445EC" w:rsidRDefault="00F4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527914"/>
    </w:sdtPr>
    <w:sdtEndPr>
      <w:rPr>
        <w:rFonts w:asciiTheme="minorEastAsia" w:hAnsiTheme="minorEastAsia"/>
        <w:sz w:val="24"/>
      </w:rPr>
    </w:sdtEndPr>
    <w:sdtContent>
      <w:p w14:paraId="5AAB5FE3" w14:textId="77777777" w:rsidR="00E1063D" w:rsidRDefault="00FB7C5D">
        <w:pPr>
          <w:pStyle w:val="a9"/>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14:textId="77777777" w:rsidR="00E1063D" w:rsidRDefault="00E1063D">
    <w:pPr>
      <w:pStyle w:val="a9"/>
      <w:ind w:firstLine="360"/>
    </w:pPr>
  </w:p>
  <w:p w14:paraId="75C6AFF5" w14:textId="77777777" w:rsidR="00E1063D" w:rsidRDefault="00E1063D">
    <w:pPr>
      <w:ind w:firstLine="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9C0A7" w14:textId="77777777" w:rsidR="00F445EC" w:rsidRDefault="00F445EC">
      <w:r>
        <w:separator/>
      </w:r>
    </w:p>
  </w:footnote>
  <w:footnote w:type="continuationSeparator" w:id="0">
    <w:p w14:paraId="5F929021" w14:textId="77777777" w:rsidR="00F445EC" w:rsidRDefault="00F44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92AB10"/>
    <w:multiLevelType w:val="multilevel"/>
    <w:tmpl w:val="D292AB10"/>
    <w:lvl w:ilvl="0">
      <w:start w:val="1"/>
      <w:numFmt w:val="decimal"/>
      <w:suff w:val="nothing"/>
      <w:lvlText w:val="%1.   "/>
      <w:lvlJc w:val="left"/>
      <w:pPr>
        <w:ind w:left="0" w:firstLine="0"/>
      </w:pPr>
      <w:rPr>
        <w:rFonts w:hint="eastAsia"/>
      </w:rPr>
    </w:lvl>
    <w:lvl w:ilvl="1">
      <w:start w:val="1"/>
      <w:numFmt w:val="decimal"/>
      <w:suff w:val="nothing"/>
      <w:lvlText w:val="%1.%2  "/>
      <w:lvlJc w:val="left"/>
      <w:pPr>
        <w:ind w:left="-1843" w:firstLine="0"/>
      </w:pPr>
      <w:rPr>
        <w:rFonts w:cs="Times New Roman" w:hint="eastAsia"/>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start w:val="1"/>
      <w:numFmt w:val="decimal"/>
      <w:pStyle w:val="1"/>
      <w:suff w:val="nothing"/>
      <w:lvlText w:val="%1.%2.%3  "/>
      <w:lvlJc w:val="left"/>
      <w:pPr>
        <w:ind w:left="113" w:firstLine="454"/>
      </w:pPr>
      <w:rPr>
        <w:rFonts w:cs="Times New Roman" w:hint="eastAsia"/>
        <w:b w:val="0"/>
        <w:bCs w:val="0"/>
        <w:i w:val="0"/>
        <w:iCs w:val="0"/>
        <w:caps w:val="0"/>
        <w:smallCaps w:val="0"/>
        <w:strike w:val="0"/>
        <w:dstrike w:val="0"/>
        <w:outline w:val="0"/>
        <w:shadow w:val="0"/>
        <w:emboss w:val="0"/>
        <w:imprint w:val="0"/>
        <w:vanish w:val="0"/>
        <w:color w:val="auto"/>
        <w:spacing w:val="0"/>
        <w:position w:val="0"/>
        <w:u w:val="none"/>
        <w:vertAlign w:val="baseline"/>
      </w:rPr>
    </w:lvl>
    <w:lvl w:ilvl="3">
      <w:start w:val="1"/>
      <w:numFmt w:val="decimal"/>
      <w:pStyle w:val="2"/>
      <w:suff w:val="nothing"/>
      <w:lvlText w:val="%1.%2.%3.%4  "/>
      <w:lvlJc w:val="left"/>
      <w:pPr>
        <w:ind w:left="-5103" w:firstLine="454"/>
      </w:pPr>
      <w:rPr>
        <w:rFonts w:hint="eastAsia"/>
      </w:rPr>
    </w:lvl>
    <w:lvl w:ilvl="4">
      <w:start w:val="1"/>
      <w:numFmt w:val="decimal"/>
      <w:lvlText w:val="%1.%2.%3.%4.%5"/>
      <w:lvlJc w:val="left"/>
      <w:pPr>
        <w:ind w:left="-2552" w:hanging="850"/>
      </w:pPr>
      <w:rPr>
        <w:rFonts w:hint="eastAsia"/>
      </w:rPr>
    </w:lvl>
    <w:lvl w:ilvl="5">
      <w:start w:val="1"/>
      <w:numFmt w:val="decimal"/>
      <w:lvlText w:val="%1.%2.%3.%4.%5.%6"/>
      <w:lvlJc w:val="left"/>
      <w:pPr>
        <w:ind w:left="-1843"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709" w:hanging="1418"/>
      </w:pPr>
      <w:rPr>
        <w:rFonts w:hint="eastAsia"/>
      </w:rPr>
    </w:lvl>
    <w:lvl w:ilvl="8">
      <w:start w:val="1"/>
      <w:numFmt w:val="decimal"/>
      <w:lvlText w:val="%1.%2.%3.%4.%5.%6.%7.%8.%9"/>
      <w:lvlJc w:val="left"/>
      <w:pPr>
        <w:ind w:left="-1" w:hanging="1700"/>
      </w:pPr>
      <w:rPr>
        <w:rFonts w:hint="eastAsia"/>
      </w:rPr>
    </w:lvl>
  </w:abstractNum>
  <w:abstractNum w:abstractNumId="1" w15:restartNumberingAfterBreak="0">
    <w:nsid w:val="134104CF"/>
    <w:multiLevelType w:val="multilevel"/>
    <w:tmpl w:val="134104CF"/>
    <w:lvl w:ilvl="0">
      <w:start w:val="4"/>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54673"/>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72E18"/>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52"/>
    <w:rsid w:val="006A2976"/>
    <w:rsid w:val="006A493D"/>
    <w:rsid w:val="006B375A"/>
    <w:rsid w:val="006C1FD0"/>
    <w:rsid w:val="006C261E"/>
    <w:rsid w:val="006D510A"/>
    <w:rsid w:val="006E0D12"/>
    <w:rsid w:val="006E195B"/>
    <w:rsid w:val="006F67ED"/>
    <w:rsid w:val="00704C29"/>
    <w:rsid w:val="00707D90"/>
    <w:rsid w:val="00725E7D"/>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6117D"/>
    <w:rsid w:val="0087631E"/>
    <w:rsid w:val="00895408"/>
    <w:rsid w:val="00896943"/>
    <w:rsid w:val="008A2A98"/>
    <w:rsid w:val="008A4409"/>
    <w:rsid w:val="008A633C"/>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06E80"/>
    <w:rsid w:val="00A11494"/>
    <w:rsid w:val="00A12091"/>
    <w:rsid w:val="00A1612D"/>
    <w:rsid w:val="00A26C52"/>
    <w:rsid w:val="00A45CAE"/>
    <w:rsid w:val="00A473FC"/>
    <w:rsid w:val="00A54438"/>
    <w:rsid w:val="00A6509A"/>
    <w:rsid w:val="00A65A27"/>
    <w:rsid w:val="00A80359"/>
    <w:rsid w:val="00A8542A"/>
    <w:rsid w:val="00A87B0D"/>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1E3B"/>
    <w:rsid w:val="00DA49DA"/>
    <w:rsid w:val="00DA65FC"/>
    <w:rsid w:val="00DD7DBA"/>
    <w:rsid w:val="00DE1E48"/>
    <w:rsid w:val="00DF29A3"/>
    <w:rsid w:val="00E028C2"/>
    <w:rsid w:val="00E075C9"/>
    <w:rsid w:val="00E1063D"/>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45EC"/>
    <w:rsid w:val="00F45877"/>
    <w:rsid w:val="00F45983"/>
    <w:rsid w:val="00F5072B"/>
    <w:rsid w:val="00F746C5"/>
    <w:rsid w:val="00FB00AD"/>
    <w:rsid w:val="00FB3217"/>
    <w:rsid w:val="00FB73A1"/>
    <w:rsid w:val="00FB7C5D"/>
    <w:rsid w:val="00FC04B4"/>
    <w:rsid w:val="00FD09D0"/>
    <w:rsid w:val="00FD205D"/>
    <w:rsid w:val="00FD55E2"/>
    <w:rsid w:val="02477318"/>
    <w:rsid w:val="03005755"/>
    <w:rsid w:val="04465CAD"/>
    <w:rsid w:val="0497454F"/>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D1D444E"/>
    <w:rsid w:val="1D7D3B1B"/>
    <w:rsid w:val="1E5F280F"/>
    <w:rsid w:val="1EB60BF1"/>
    <w:rsid w:val="1EDB10BC"/>
    <w:rsid w:val="1FE50445"/>
    <w:rsid w:val="2250788F"/>
    <w:rsid w:val="232B0864"/>
    <w:rsid w:val="24EC0336"/>
    <w:rsid w:val="256D2FC1"/>
    <w:rsid w:val="28EB0CF8"/>
    <w:rsid w:val="29600A96"/>
    <w:rsid w:val="29F142BA"/>
    <w:rsid w:val="2AC60FC4"/>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F23A0"/>
    <w:rsid w:val="45400F04"/>
    <w:rsid w:val="458604C6"/>
    <w:rsid w:val="45A12E97"/>
    <w:rsid w:val="46953BE9"/>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EFC0C98"/>
    <w:rsid w:val="5F906DB9"/>
    <w:rsid w:val="625169B2"/>
    <w:rsid w:val="62842E61"/>
    <w:rsid w:val="62BC4DC2"/>
    <w:rsid w:val="633D546F"/>
    <w:rsid w:val="63543A47"/>
    <w:rsid w:val="63AE2EC7"/>
    <w:rsid w:val="64BE05C5"/>
    <w:rsid w:val="656C311A"/>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57027"/>
  <w15:docId w15:val="{FCDC7DA6-66ED-4CBA-8CA9-B07EA365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nhideWhenUsed="1" w:qFormat="1"/>
    <w:lsdException w:name="Normal Indent" w:unhideWhenUsed="1" w:qFormat="1"/>
    <w:lsdException w:name="annotation text" w:unhideWhenUsed="1" w:qFormat="1"/>
    <w:lsdException w:name="header" w:qFormat="1"/>
    <w:lsdException w:name="footer" w:uiPriority="99" w:qFormat="1"/>
    <w:lsdException w:name="index heading" w:unhideWhenUsed="1"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unhideWhenUsed="1" w:qFormat="1"/>
    <w:lsdException w:name="Body Text Indent" w:unhideWhenUsed="1" w:qFormat="1"/>
    <w:lsdException w:name="Subtitle" w:qFormat="1"/>
    <w:lsdException w:name="Body Text First Indent" w:qFormat="1"/>
    <w:lsdException w:name="Body Text First Indent 2" w:unhideWhenUsed="1"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autoRedefine/>
    <w:unhideWhenUsed/>
    <w:qFormat/>
    <w:pPr>
      <w:widowControl w:val="0"/>
      <w:jc w:val="both"/>
    </w:pPr>
    <w:rPr>
      <w:rFonts w:asciiTheme="minorHAnsi" w:eastAsiaTheme="minorEastAsia" w:hAnsiTheme="minorHAnsi" w:cstheme="minorBidi"/>
      <w:kern w:val="2"/>
      <w:sz w:val="21"/>
      <w:szCs w:val="24"/>
    </w:rPr>
  </w:style>
  <w:style w:type="paragraph" w:styleId="10">
    <w:name w:val="heading 1"/>
    <w:basedOn w:val="a"/>
    <w:next w:val="a"/>
    <w:link w:val="11"/>
    <w:autoRedefine/>
    <w:qFormat/>
    <w:pPr>
      <w:keepNext/>
      <w:keepLines/>
      <w:spacing w:line="360" w:lineRule="auto"/>
      <w:outlineLvl w:val="0"/>
    </w:pPr>
    <w:rPr>
      <w:rFonts w:ascii="Times New Roman" w:eastAsia="黑体" w:hAnsi="Times New Roman" w:cs="Times New Roman"/>
      <w:b/>
      <w:bCs/>
      <w:kern w:val="44"/>
      <w:sz w:val="32"/>
      <w:szCs w:val="32"/>
    </w:rPr>
  </w:style>
  <w:style w:type="paragraph" w:styleId="20">
    <w:name w:val="heading 2"/>
    <w:basedOn w:val="a"/>
    <w:next w:val="a"/>
    <w:autoRedefine/>
    <w:semiHidden/>
    <w:unhideWhenUsed/>
    <w:qFormat/>
    <w:pPr>
      <w:keepNext/>
      <w:keepLines/>
      <w:spacing w:before="60" w:after="60" w:line="408" w:lineRule="auto"/>
      <w:outlineLvl w:val="1"/>
    </w:pPr>
    <w:rPr>
      <w:rFonts w:ascii="Arial" w:eastAsia="黑体" w:hAnsi="Arial" w:cs="Times New Roman"/>
      <w:b/>
      <w:bCs/>
      <w:szCs w:val="21"/>
    </w:rPr>
  </w:style>
  <w:style w:type="paragraph" w:styleId="3">
    <w:name w:val="heading 3"/>
    <w:basedOn w:val="a"/>
    <w:next w:val="a"/>
    <w:autoRedefine/>
    <w:unhideWhenUsed/>
    <w:qFormat/>
    <w:pPr>
      <w:keepNext/>
      <w:keepLines/>
      <w:spacing w:line="360" w:lineRule="auto"/>
      <w:outlineLvl w:val="2"/>
    </w:pPr>
    <w:rPr>
      <w:rFonts w:ascii="Times New Roman" w:eastAsia="黑体" w:hAnsi="Times New Roman" w:cs="Times New Roman"/>
      <w:b/>
      <w:bCs/>
      <w:szCs w:val="21"/>
    </w:rPr>
  </w:style>
  <w:style w:type="paragraph" w:styleId="4">
    <w:name w:val="heading 4"/>
    <w:basedOn w:val="a"/>
    <w:next w:val="a"/>
    <w:autoRedefine/>
    <w:unhideWhenUsed/>
    <w:qFormat/>
    <w:pPr>
      <w:keepNext/>
      <w:keepLines/>
      <w:spacing w:line="360" w:lineRule="auto"/>
      <w:outlineLvl w:val="3"/>
    </w:pPr>
    <w:rPr>
      <w:rFonts w:ascii="Arial" w:eastAsia="宋体" w:hAnsi="Arial" w:cs="Times New Roman"/>
      <w:b/>
      <w:bCs/>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2"/>
    <w:autoRedefine/>
    <w:unhideWhenUsed/>
    <w:qFormat/>
    <w:rPr>
      <w:rFonts w:ascii="Arial" w:eastAsia="宋体" w:hAnsi="Arial" w:cs="Times New Roman"/>
      <w:b/>
      <w:szCs w:val="21"/>
    </w:rPr>
  </w:style>
  <w:style w:type="paragraph" w:styleId="12">
    <w:name w:val="index 1"/>
    <w:basedOn w:val="a"/>
    <w:next w:val="a"/>
    <w:autoRedefine/>
    <w:unhideWhenUsed/>
    <w:qFormat/>
    <w:rPr>
      <w:rFonts w:ascii="Calibri" w:eastAsia="宋体" w:hAnsi="Calibri" w:cs="Times New Roman"/>
      <w:szCs w:val="21"/>
    </w:rPr>
  </w:style>
  <w:style w:type="paragraph" w:styleId="a4">
    <w:name w:val="Normal Indent"/>
    <w:basedOn w:val="a"/>
    <w:autoRedefine/>
    <w:unhideWhenUsed/>
    <w:qFormat/>
    <w:pPr>
      <w:ind w:firstLine="420"/>
    </w:pPr>
    <w:rPr>
      <w:rFonts w:ascii="Calibri" w:eastAsia="宋体" w:hAnsi="Calibri" w:cs="Times New Roman"/>
      <w:szCs w:val="21"/>
    </w:rPr>
  </w:style>
  <w:style w:type="paragraph" w:styleId="a5">
    <w:name w:val="annotation text"/>
    <w:basedOn w:val="a"/>
    <w:autoRedefine/>
    <w:unhideWhenUsed/>
    <w:qFormat/>
    <w:pPr>
      <w:jc w:val="left"/>
    </w:pPr>
    <w:rPr>
      <w:rFonts w:ascii="Calibri" w:eastAsia="宋体" w:hAnsi="Calibri" w:cs="Times New Roman"/>
      <w:szCs w:val="21"/>
    </w:rPr>
  </w:style>
  <w:style w:type="paragraph" w:styleId="a6">
    <w:name w:val="Body Text"/>
    <w:basedOn w:val="a"/>
    <w:autoRedefine/>
    <w:unhideWhenUsed/>
    <w:qFormat/>
    <w:pPr>
      <w:spacing w:after="120"/>
    </w:pPr>
    <w:rPr>
      <w:rFonts w:ascii="Calibri" w:eastAsia="宋体" w:hAnsi="Calibri" w:cs="Times New Roman"/>
      <w:szCs w:val="21"/>
    </w:rPr>
  </w:style>
  <w:style w:type="paragraph" w:styleId="a7">
    <w:name w:val="Body Text Indent"/>
    <w:basedOn w:val="a"/>
    <w:autoRedefine/>
    <w:unhideWhenUsed/>
    <w:qFormat/>
    <w:pPr>
      <w:spacing w:line="360" w:lineRule="auto"/>
      <w:ind w:firstLine="420"/>
    </w:pPr>
    <w:rPr>
      <w:rFonts w:ascii="宋体" w:eastAsia="宋体" w:hAnsi="Calibri" w:cs="Times New Roman" w:hint="eastAsia"/>
      <w:sz w:val="24"/>
    </w:rPr>
  </w:style>
  <w:style w:type="paragraph" w:styleId="a8">
    <w:name w:val="Plain Text"/>
    <w:basedOn w:val="a"/>
    <w:autoRedefine/>
    <w:unhideWhenUsed/>
    <w:qFormat/>
    <w:rPr>
      <w:rFonts w:ascii="宋体" w:eastAsia="宋体" w:hAnsi="宋体" w:cs="Times New Roman" w:hint="eastAsia"/>
      <w:color w:val="000000"/>
      <w:kern w:val="0"/>
      <w:sz w:val="20"/>
      <w:szCs w:val="20"/>
    </w:rPr>
  </w:style>
  <w:style w:type="paragraph" w:styleId="a9">
    <w:name w:val="footer"/>
    <w:basedOn w:val="a"/>
    <w:link w:val="aa"/>
    <w:autoRedefine/>
    <w:uiPriority w:val="99"/>
    <w:qFormat/>
    <w:pPr>
      <w:tabs>
        <w:tab w:val="center" w:pos="4153"/>
        <w:tab w:val="right" w:pos="8306"/>
      </w:tabs>
      <w:snapToGrid w:val="0"/>
      <w:jc w:val="left"/>
    </w:pPr>
    <w:rPr>
      <w:sz w:val="18"/>
    </w:rPr>
  </w:style>
  <w:style w:type="paragraph" w:styleId="ab">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Normal (Web)"/>
    <w:basedOn w:val="a"/>
    <w:autoRedefine/>
    <w:qFormat/>
    <w:rPr>
      <w:sz w:val="24"/>
    </w:rPr>
  </w:style>
  <w:style w:type="paragraph" w:styleId="ad">
    <w:name w:val="Body Text First Indent"/>
    <w:basedOn w:val="a6"/>
    <w:autoRedefine/>
    <w:qFormat/>
    <w:pPr>
      <w:spacing w:line="360" w:lineRule="auto"/>
      <w:ind w:firstLineChars="200" w:firstLine="200"/>
    </w:pPr>
    <w:rPr>
      <w:rFonts w:ascii="仿宋_GB2312" w:hint="eastAsia"/>
      <w:sz w:val="30"/>
      <w:szCs w:val="30"/>
    </w:rPr>
  </w:style>
  <w:style w:type="paragraph" w:styleId="21">
    <w:name w:val="Body Text First Indent 2"/>
    <w:basedOn w:val="a7"/>
    <w:autoRedefine/>
    <w:unhideWhenUsed/>
    <w:qFormat/>
    <w:pPr>
      <w:ind w:firstLineChars="200" w:firstLine="200"/>
    </w:pPr>
  </w:style>
  <w:style w:type="character" w:styleId="ae">
    <w:name w:val="page number"/>
    <w:basedOn w:val="a1"/>
    <w:autoRedefine/>
    <w:qFormat/>
  </w:style>
  <w:style w:type="character" w:styleId="af">
    <w:name w:val="annotation reference"/>
    <w:basedOn w:val="a1"/>
    <w:autoRedefine/>
    <w:qFormat/>
    <w:rPr>
      <w:sz w:val="21"/>
      <w:szCs w:val="21"/>
    </w:rPr>
  </w:style>
  <w:style w:type="character" w:customStyle="1" w:styleId="11">
    <w:name w:val="标题 1 字符"/>
    <w:basedOn w:val="a1"/>
    <w:link w:val="10"/>
    <w:autoRedefine/>
    <w:qFormat/>
    <w:rPr>
      <w:rFonts w:ascii="Times New Roman" w:eastAsia="黑体" w:hAnsi="Times New Roman"/>
      <w:bCs/>
      <w:kern w:val="28"/>
      <w:sz w:val="30"/>
      <w:szCs w:val="44"/>
    </w:rPr>
  </w:style>
  <w:style w:type="paragraph" w:customStyle="1" w:styleId="1">
    <w:name w:val="自1"/>
    <w:basedOn w:val="a"/>
    <w:autoRedefine/>
    <w:qFormat/>
    <w:pPr>
      <w:numPr>
        <w:ilvl w:val="2"/>
        <w:numId w:val="1"/>
      </w:numPr>
    </w:pPr>
  </w:style>
  <w:style w:type="paragraph" w:customStyle="1" w:styleId="2">
    <w:name w:val="自2"/>
    <w:basedOn w:val="a"/>
    <w:autoRedefine/>
    <w:qFormat/>
    <w:pPr>
      <w:numPr>
        <w:ilvl w:val="3"/>
        <w:numId w:val="1"/>
      </w:numPr>
    </w:pPr>
  </w:style>
  <w:style w:type="paragraph" w:customStyle="1" w:styleId="af0">
    <w:name w:val="样式"/>
    <w:basedOn w:val="a"/>
    <w:autoRedefine/>
    <w:qFormat/>
    <w:pPr>
      <w:autoSpaceDE w:val="0"/>
      <w:autoSpaceDN w:val="0"/>
      <w:adjustRightInd w:val="0"/>
      <w:jc w:val="left"/>
    </w:pPr>
    <w:rPr>
      <w:rFonts w:ascii="宋体" w:eastAsia="宋体" w:hAnsi="宋体" w:cs="Times New Roman" w:hint="eastAsia"/>
      <w:sz w:val="24"/>
    </w:rPr>
  </w:style>
  <w:style w:type="table" w:customStyle="1" w:styleId="TableNormal">
    <w:name w:val="Table Normal"/>
    <w:basedOn w:val="a2"/>
    <w:autoRedefine/>
    <w:qFormat/>
    <w:tblPr>
      <w:tblCellMar>
        <w:left w:w="0" w:type="dxa"/>
        <w:right w:w="0" w:type="dxa"/>
      </w:tblCellMar>
    </w:tblPr>
  </w:style>
  <w:style w:type="paragraph" w:customStyle="1" w:styleId="13">
    <w:name w:val="修订1"/>
    <w:autoRedefine/>
    <w:hidden/>
    <w:uiPriority w:val="99"/>
    <w:semiHidden/>
    <w:qFormat/>
    <w:rPr>
      <w:rFonts w:asciiTheme="minorHAnsi" w:eastAsiaTheme="minorEastAsia" w:hAnsiTheme="minorHAnsi" w:cstheme="minorBidi"/>
      <w:kern w:val="2"/>
      <w:sz w:val="21"/>
      <w:szCs w:val="24"/>
    </w:rPr>
  </w:style>
  <w:style w:type="character" w:customStyle="1" w:styleId="aa">
    <w:name w:val="页脚 字符"/>
    <w:basedOn w:val="a1"/>
    <w:link w:val="a9"/>
    <w:autoRedefine/>
    <w:uiPriority w:val="99"/>
    <w:qFormat/>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12</Pages>
  <Words>1220</Words>
  <Characters>6958</Characters>
  <Application>Microsoft Office Word</Application>
  <DocSecurity>0</DocSecurity>
  <Lines>57</Lines>
  <Paragraphs>16</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永明 张</cp:lastModifiedBy>
  <cp:revision>404</cp:revision>
  <cp:lastPrinted>2024-08-02T08:52:00Z</cp:lastPrinted>
  <dcterms:created xsi:type="dcterms:W3CDTF">2024-04-25T06:19:00Z</dcterms:created>
  <dcterms:modified xsi:type="dcterms:W3CDTF">2026-07-03T01:26:00Z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