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05CD29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</w:rPr>
        <w:t>承诺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书</w:t>
      </w:r>
    </w:p>
    <w:p w14:paraId="66B3A70B">
      <w:pPr>
        <w:jc w:val="center"/>
        <w:rPr>
          <w:rFonts w:hint="eastAsia" w:ascii="黑体" w:hAnsi="黑体" w:eastAsia="黑体" w:cs="黑体"/>
          <w:sz w:val="44"/>
          <w:szCs w:val="44"/>
        </w:rPr>
      </w:pPr>
    </w:p>
    <w:p w14:paraId="2F829F40">
      <w:pPr>
        <w:keepNext w:val="0"/>
        <w:keepLines w:val="0"/>
        <w:widowControl/>
        <w:suppressLineNumbers w:val="0"/>
        <w:spacing w:line="480" w:lineRule="auto"/>
        <w:jc w:val="left"/>
        <w:rPr>
          <w:rFonts w:hint="default" w:ascii="仿宋_GB2312" w:hAnsi="仿宋_GB2312" w:eastAsia="仿宋_GB2312" w:cs="仿宋_GB2312"/>
          <w:sz w:val="36"/>
          <w:szCs w:val="36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致: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  成都绕城高速公路（西段）有限责任公司</w:t>
      </w:r>
    </w:p>
    <w:p w14:paraId="2767057E">
      <w:pPr>
        <w:keepNext w:val="0"/>
        <w:keepLines w:val="0"/>
        <w:widowControl/>
        <w:suppressLineNumbers w:val="0"/>
        <w:spacing w:line="480" w:lineRule="auto"/>
        <w:ind w:firstLine="720" w:firstLineChars="200"/>
        <w:jc w:val="left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我司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在平台</w:t>
      </w:r>
      <w:r>
        <w:rPr>
          <w:rFonts w:hint="eastAsia" w:ascii="仿宋_GB2312" w:hAnsi="仿宋_GB2312" w:eastAsia="仿宋_GB2312" w:cs="仿宋_GB2312"/>
          <w:sz w:val="36"/>
          <w:szCs w:val="36"/>
        </w:rPr>
        <w:t>参与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贵司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“成都绕城高速公路（西段）有限责任公司一批废旧资产处置（蓄电池、标牌等）询价公告（以总价，一批报价）” </w:t>
      </w:r>
      <w:r>
        <w:rPr>
          <w:rFonts w:hint="eastAsia" w:ascii="仿宋_GB2312" w:hAnsi="仿宋_GB2312" w:eastAsia="仿宋_GB2312" w:cs="仿宋_GB2312"/>
          <w:sz w:val="36"/>
          <w:szCs w:val="36"/>
        </w:rPr>
        <w:t>项目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的竞价</w:t>
      </w:r>
      <w:r>
        <w:rPr>
          <w:rFonts w:hint="eastAsia" w:ascii="仿宋_GB2312" w:hAnsi="仿宋_GB2312" w:eastAsia="仿宋_GB2312" w:cs="仿宋_GB2312"/>
          <w:sz w:val="36"/>
          <w:szCs w:val="36"/>
        </w:rPr>
        <w:t>，现郑重承诺:</w:t>
      </w:r>
    </w:p>
    <w:p w14:paraId="26435809">
      <w:pPr>
        <w:numPr>
          <w:ilvl w:val="0"/>
          <w:numId w:val="1"/>
        </w:numPr>
        <w:spacing w:line="480" w:lineRule="auto"/>
        <w:ind w:firstLine="720" w:firstLineChars="200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我司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符合本项目的竞买资格，并具备回收/处置本批资产的资质及条件。</w:t>
      </w:r>
    </w:p>
    <w:p w14:paraId="2ACD7C0E">
      <w:pPr>
        <w:keepNext w:val="0"/>
        <w:keepLines w:val="0"/>
        <w:widowControl/>
        <w:suppressLineNumbers w:val="0"/>
        <w:spacing w:line="480" w:lineRule="auto"/>
        <w:ind w:firstLine="720" w:firstLineChars="200"/>
        <w:jc w:val="left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  <w:lang w:val="en-US" w:eastAsia="zh-CN" w:bidi="ar"/>
        </w:rPr>
        <w:t>二、我司</w:t>
      </w:r>
      <w:r>
        <w:rPr>
          <w:rFonts w:ascii="仿宋_GB2312" w:hAnsi="仿宋_GB2312" w:eastAsia="仿宋_GB2312" w:cs="仿宋_GB2312"/>
          <w:color w:val="000000"/>
          <w:kern w:val="0"/>
          <w:sz w:val="36"/>
          <w:szCs w:val="36"/>
          <w:lang w:val="en-US" w:eastAsia="zh-CN" w:bidi="ar"/>
        </w:rPr>
        <w:t>承诺不存在其他个人或单位借用</w:t>
      </w: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  <w:lang w:val="en-US" w:eastAsia="zh-CN" w:bidi="ar"/>
        </w:rPr>
        <w:t>我司</w:t>
      </w:r>
      <w:r>
        <w:rPr>
          <w:rFonts w:ascii="仿宋_GB2312" w:hAnsi="仿宋_GB2312" w:eastAsia="仿宋_GB2312" w:cs="仿宋_GB2312"/>
          <w:color w:val="000000"/>
          <w:kern w:val="0"/>
          <w:sz w:val="36"/>
          <w:szCs w:val="36"/>
          <w:lang w:val="en-US" w:eastAsia="zh-CN" w:bidi="ar"/>
        </w:rPr>
        <w:t>名义参与转让</w:t>
      </w: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  <w:lang w:val="en-US" w:eastAsia="zh-CN" w:bidi="ar"/>
        </w:rPr>
        <w:t>询价/竞价</w:t>
      </w:r>
      <w:r>
        <w:rPr>
          <w:rFonts w:ascii="仿宋_GB2312" w:hAnsi="仿宋_GB2312" w:eastAsia="仿宋_GB2312" w:cs="仿宋_GB2312"/>
          <w:color w:val="000000"/>
          <w:kern w:val="0"/>
          <w:sz w:val="36"/>
          <w:szCs w:val="36"/>
          <w:lang w:val="en-US" w:eastAsia="zh-CN" w:bidi="ar"/>
        </w:rPr>
        <w:t>，转让成功后</w:t>
      </w: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  <w:lang w:val="en-US" w:eastAsia="zh-CN" w:bidi="ar"/>
        </w:rPr>
        <w:t>可办理危险废物转移联单、</w:t>
      </w:r>
      <w:r>
        <w:rPr>
          <w:rFonts w:ascii="仿宋_GB2312" w:hAnsi="仿宋_GB2312" w:eastAsia="仿宋_GB2312" w:cs="仿宋_GB2312"/>
          <w:color w:val="000000"/>
          <w:kern w:val="0"/>
          <w:sz w:val="36"/>
          <w:szCs w:val="36"/>
          <w:lang w:val="en-US" w:eastAsia="zh-CN" w:bidi="ar"/>
        </w:rPr>
        <w:t>固体废物跨省转移审批等相关手续。如因违规让他人冒名</w:t>
      </w: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  <w:lang w:val="en-US" w:eastAsia="zh-CN" w:bidi="ar"/>
        </w:rPr>
        <w:t>参与</w:t>
      </w:r>
      <w:r>
        <w:rPr>
          <w:rFonts w:ascii="仿宋_GB2312" w:hAnsi="仿宋_GB2312" w:eastAsia="仿宋_GB2312" w:cs="仿宋_GB2312"/>
          <w:color w:val="000000"/>
          <w:kern w:val="0"/>
          <w:sz w:val="36"/>
          <w:szCs w:val="36"/>
          <w:lang w:val="en-US" w:eastAsia="zh-CN" w:bidi="ar"/>
        </w:rPr>
        <w:t>，或违规处置所造成的环境污染及其他相关法律责任由意</w:t>
      </w: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  <w:lang w:val="en-US" w:eastAsia="zh-CN" w:bidi="ar"/>
        </w:rPr>
        <w:t>我司</w:t>
      </w:r>
      <w:r>
        <w:rPr>
          <w:rFonts w:ascii="仿宋_GB2312" w:hAnsi="仿宋_GB2312" w:eastAsia="仿宋_GB2312" w:cs="仿宋_GB2312"/>
          <w:color w:val="000000"/>
          <w:kern w:val="0"/>
          <w:sz w:val="36"/>
          <w:szCs w:val="36"/>
          <w:lang w:val="en-US" w:eastAsia="zh-CN" w:bidi="ar"/>
        </w:rPr>
        <w:t>承担。不符合</w:t>
      </w: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  <w:lang w:val="en-US" w:eastAsia="zh-CN" w:bidi="ar"/>
        </w:rPr>
        <w:t>受让</w:t>
      </w:r>
      <w:r>
        <w:rPr>
          <w:rFonts w:ascii="仿宋_GB2312" w:hAnsi="仿宋_GB2312" w:eastAsia="仿宋_GB2312" w:cs="仿宋_GB2312"/>
          <w:color w:val="000000"/>
          <w:kern w:val="0"/>
          <w:sz w:val="36"/>
          <w:szCs w:val="36"/>
          <w:lang w:val="en-US" w:eastAsia="zh-CN" w:bidi="ar"/>
        </w:rPr>
        <w:t>资格参与报价，或借用他人名义参与报价，转让保证金</w:t>
      </w: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  <w:lang w:val="en-US" w:eastAsia="zh-CN" w:bidi="ar"/>
        </w:rPr>
        <w:t>可</w:t>
      </w:r>
      <w:r>
        <w:rPr>
          <w:rFonts w:ascii="仿宋_GB2312" w:hAnsi="仿宋_GB2312" w:eastAsia="仿宋_GB2312" w:cs="仿宋_GB2312"/>
          <w:color w:val="000000"/>
          <w:kern w:val="0"/>
          <w:sz w:val="36"/>
          <w:szCs w:val="36"/>
          <w:lang w:val="en-US" w:eastAsia="zh-CN" w:bidi="ar"/>
        </w:rPr>
        <w:t>不予退还，给转让方造成损失的，相应的经济及法律责任由</w:t>
      </w: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  <w:lang w:val="en-US" w:eastAsia="zh-CN" w:bidi="ar"/>
        </w:rPr>
        <w:t>我司</w:t>
      </w:r>
      <w:r>
        <w:rPr>
          <w:rFonts w:ascii="仿宋_GB2312" w:hAnsi="仿宋_GB2312" w:eastAsia="仿宋_GB2312" w:cs="仿宋_GB2312"/>
          <w:color w:val="000000"/>
          <w:kern w:val="0"/>
          <w:sz w:val="36"/>
          <w:szCs w:val="36"/>
          <w:lang w:val="en-US" w:eastAsia="zh-CN" w:bidi="ar"/>
        </w:rPr>
        <w:t>承担</w:t>
      </w: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  <w:lang w:val="en-US" w:eastAsia="zh-CN" w:bidi="ar"/>
        </w:rPr>
        <w:t>。</w:t>
      </w:r>
      <w:bookmarkStart w:id="0" w:name="_GoBack"/>
      <w:bookmarkEnd w:id="0"/>
    </w:p>
    <w:p w14:paraId="1466649D">
      <w:pPr>
        <w:numPr>
          <w:numId w:val="0"/>
        </w:numPr>
        <w:spacing w:line="480" w:lineRule="auto"/>
        <w:ind w:firstLine="720" w:firstLineChars="200"/>
        <w:rPr>
          <w:rFonts w:hint="eastAsia" w:ascii="仿宋_GB2312" w:hAnsi="仿宋_GB2312" w:eastAsia="仿宋_GB2312" w:cs="仿宋_GB2312"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三、我司</w:t>
      </w:r>
      <w:r>
        <w:rPr>
          <w:rFonts w:hint="eastAsia" w:ascii="仿宋_GB2312" w:hAnsi="仿宋_GB2312" w:eastAsia="仿宋_GB2312" w:cs="仿宋_GB2312"/>
          <w:sz w:val="36"/>
          <w:szCs w:val="36"/>
        </w:rPr>
        <w:t>根据国家/地方相关法律法规，对本批资产进行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规范分类</w:t>
      </w:r>
      <w:r>
        <w:rPr>
          <w:rFonts w:hint="eastAsia" w:ascii="仿宋_GB2312" w:hAnsi="仿宋_GB2312" w:eastAsia="仿宋_GB2312" w:cs="仿宋_GB2312"/>
          <w:sz w:val="36"/>
          <w:szCs w:val="36"/>
        </w:rPr>
        <w:t>处置</w:t>
      </w:r>
      <w:r>
        <w:rPr>
          <w:rFonts w:hint="eastAsia" w:ascii="仿宋_GB2312" w:hAnsi="仿宋_GB2312" w:eastAsia="仿宋_GB2312" w:cs="仿宋_GB2312"/>
          <w:sz w:val="36"/>
          <w:szCs w:val="36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6"/>
          <w:szCs w:val="36"/>
        </w:rPr>
        <w:t>若我司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违法</w:t>
      </w:r>
      <w:r>
        <w:rPr>
          <w:rFonts w:hint="eastAsia" w:ascii="仿宋_GB2312" w:hAnsi="仿宋_GB2312" w:eastAsia="仿宋_GB2312" w:cs="仿宋_GB2312"/>
          <w:sz w:val="36"/>
          <w:szCs w:val="36"/>
        </w:rPr>
        <w:t>违规处置</w:t>
      </w:r>
      <w:r>
        <w:rPr>
          <w:rFonts w:hint="eastAsia" w:ascii="仿宋_GB2312" w:hAnsi="仿宋_GB2312" w:eastAsia="仿宋_GB2312" w:cs="仿宋_GB2312"/>
          <w:sz w:val="36"/>
          <w:szCs w:val="36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6"/>
          <w:szCs w:val="36"/>
        </w:rPr>
        <w:t>所造成的环境污染</w:t>
      </w:r>
      <w:r>
        <w:rPr>
          <w:rFonts w:hint="eastAsia" w:ascii="仿宋_GB2312" w:hAnsi="仿宋_GB2312" w:eastAsia="仿宋_GB2312" w:cs="仿宋_GB2312"/>
          <w:sz w:val="36"/>
          <w:szCs w:val="36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安全等</w:t>
      </w:r>
      <w:r>
        <w:rPr>
          <w:rFonts w:hint="eastAsia" w:ascii="仿宋_GB2312" w:hAnsi="仿宋_GB2312" w:eastAsia="仿宋_GB2312" w:cs="仿宋_GB2312"/>
          <w:sz w:val="36"/>
          <w:szCs w:val="36"/>
        </w:rPr>
        <w:t>相关法律责任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和赔偿责任均</w:t>
      </w:r>
      <w:r>
        <w:rPr>
          <w:rFonts w:hint="eastAsia" w:ascii="仿宋_GB2312" w:hAnsi="仿宋_GB2312" w:eastAsia="仿宋_GB2312" w:cs="仿宋_GB2312"/>
          <w:sz w:val="36"/>
          <w:szCs w:val="36"/>
        </w:rPr>
        <w:t>由我司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自行</w:t>
      </w:r>
      <w:r>
        <w:rPr>
          <w:rFonts w:hint="eastAsia" w:ascii="仿宋_GB2312" w:hAnsi="仿宋_GB2312" w:eastAsia="仿宋_GB2312" w:cs="仿宋_GB2312"/>
          <w:sz w:val="36"/>
          <w:szCs w:val="36"/>
        </w:rPr>
        <w:t>承担</w:t>
      </w:r>
      <w:r>
        <w:rPr>
          <w:rFonts w:hint="eastAsia" w:ascii="仿宋_GB2312" w:hAnsi="仿宋_GB2312" w:eastAsia="仿宋_GB2312" w:cs="仿宋_GB2312"/>
          <w:sz w:val="36"/>
          <w:szCs w:val="36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并赔偿因此给转让方造成的全部损失。</w:t>
      </w:r>
    </w:p>
    <w:p w14:paraId="5F43C0E9">
      <w:pPr>
        <w:spacing w:line="480" w:lineRule="auto"/>
        <w:ind w:firstLine="720" w:firstLineChars="200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特此承诺。</w:t>
      </w:r>
    </w:p>
    <w:p w14:paraId="174A1B3A">
      <w:pPr>
        <w:spacing w:line="480" w:lineRule="auto"/>
        <w:rPr>
          <w:rFonts w:hint="eastAsia" w:ascii="仿宋_GB2312" w:hAnsi="仿宋_GB2312" w:eastAsia="仿宋_GB2312" w:cs="仿宋_GB2312"/>
          <w:sz w:val="36"/>
          <w:szCs w:val="36"/>
        </w:rPr>
      </w:pPr>
    </w:p>
    <w:p w14:paraId="167C55A6">
      <w:pPr>
        <w:spacing w:line="480" w:lineRule="auto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公司名称</w:t>
      </w:r>
      <w:r>
        <w:rPr>
          <w:rFonts w:hint="eastAsia" w:ascii="仿宋_GB2312" w:hAnsi="仿宋_GB2312" w:eastAsia="仿宋_GB2312" w:cs="仿宋_GB2312"/>
          <w:sz w:val="36"/>
          <w:szCs w:val="36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6"/>
          <w:szCs w:val="36"/>
        </w:rPr>
        <w:t>盖单位公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章）：</w:t>
      </w:r>
    </w:p>
    <w:p w14:paraId="469BC1BD">
      <w:pPr>
        <w:spacing w:line="480" w:lineRule="auto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法定代表人或授权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代表人（签字或盖章）：</w:t>
      </w:r>
    </w:p>
    <w:p w14:paraId="161C718B">
      <w:pPr>
        <w:spacing w:line="480" w:lineRule="auto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日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6"/>
          <w:szCs w:val="36"/>
        </w:rPr>
        <w:t>期</w:t>
      </w:r>
      <w:r>
        <w:rPr>
          <w:rFonts w:hint="eastAsia" w:ascii="仿宋_GB2312" w:hAnsi="仿宋_GB2312" w:eastAsia="仿宋_GB2312" w:cs="仿宋_GB2312"/>
          <w:sz w:val="36"/>
          <w:szCs w:val="36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2026年  月  日</w:t>
      </w:r>
    </w:p>
    <w:p w14:paraId="5E27494F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764D788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9C46BF0">
      <w:pPr>
        <w:spacing w:before="120" w:after="120" w:line="288" w:lineRule="auto"/>
        <w:ind w:left="0"/>
        <w:jc w:val="both"/>
        <w:rPr>
          <w:rFonts w:hint="default" w:ascii="Arial" w:hAnsi="Arial" w:eastAsia="等线" w:cs="Arial"/>
          <w:b/>
          <w:bCs/>
          <w:sz w:val="24"/>
          <w:szCs w:val="24"/>
          <w:lang w:val="en-US" w:eastAsia="zh-CN"/>
        </w:rPr>
      </w:pPr>
      <w:r>
        <w:rPr>
          <w:rFonts w:hint="eastAsia" w:ascii="Arial" w:hAnsi="Arial" w:eastAsia="等线" w:cs="Arial"/>
          <w:b/>
          <w:bCs/>
          <w:sz w:val="24"/>
          <w:szCs w:val="24"/>
          <w:lang w:val="en-US" w:eastAsia="zh-CN"/>
        </w:rPr>
        <w:t>若为联合体，牵头方、成交方均需在承诺书上签字、盖章。</w:t>
      </w:r>
    </w:p>
    <w:p w14:paraId="10C8D2F6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附件：授权书（承诺书为授权代表人签字适用）</w:t>
      </w:r>
    </w:p>
    <w:p w14:paraId="07B2DA40">
      <w:pPr>
        <w:spacing w:before="120" w:after="120" w:line="288" w:lineRule="auto"/>
        <w:ind w:left="0"/>
        <w:jc w:val="center"/>
        <w:rPr>
          <w:rFonts w:hint="eastAsia" w:asciiTheme="minorEastAsia" w:hAnsiTheme="minorEastAsia" w:eastAsiaTheme="minorEastAsia" w:cstheme="minorEastAsia"/>
          <w:sz w:val="36"/>
          <w:szCs w:val="36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6"/>
          <w:szCs w:val="36"/>
          <w:lang w:val="en-US" w:eastAsia="zh-CN"/>
        </w:rPr>
        <w:t>授权书</w:t>
      </w:r>
    </w:p>
    <w:p w14:paraId="6C8ABCAF">
      <w:pPr>
        <w:spacing w:before="120" w:after="120" w:line="288" w:lineRule="auto"/>
        <w:ind w:left="0"/>
        <w:jc w:val="center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（承诺书为授权代表人签字适用，格式自拟）</w:t>
      </w:r>
    </w:p>
    <w:p w14:paraId="12862F16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E270262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7E4927"/>
    <w:multiLevelType w:val="singleLevel"/>
    <w:tmpl w:val="DF7E492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584B69"/>
    <w:rsid w:val="1D531087"/>
    <w:rsid w:val="27BD6497"/>
    <w:rsid w:val="2C584B69"/>
    <w:rsid w:val="3F79DB5F"/>
    <w:rsid w:val="4CFF0EEE"/>
    <w:rsid w:val="4FDC7666"/>
    <w:rsid w:val="6E336E44"/>
    <w:rsid w:val="6F5EE472"/>
    <w:rsid w:val="7D9F5E73"/>
    <w:rsid w:val="7EDE0121"/>
    <w:rsid w:val="7F7E42A1"/>
    <w:rsid w:val="7FBED64B"/>
    <w:rsid w:val="9865BADB"/>
    <w:rsid w:val="A8CCFF4F"/>
    <w:rsid w:val="B0EFA88C"/>
    <w:rsid w:val="B7F400B5"/>
    <w:rsid w:val="B9FFFB13"/>
    <w:rsid w:val="DEED2D96"/>
    <w:rsid w:val="EADDA924"/>
    <w:rsid w:val="EEABA3F4"/>
    <w:rsid w:val="F4C66E32"/>
    <w:rsid w:val="FF3F23DA"/>
    <w:rsid w:val="FFF8D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141</Words>
  <Characters>144</Characters>
  <Lines>0</Lines>
  <Paragraphs>0</Paragraphs>
  <TotalTime>67</TotalTime>
  <ScaleCrop>false</ScaleCrop>
  <LinksUpToDate>false</LinksUpToDate>
  <CharactersWithSpaces>177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2026-05-21T14:53:00Z</dcterms:created>
  <dc:creator>涂赫司</dc:creator>
  <cp:lastModifiedBy>龙秦</cp:lastModifiedBy>
  <dcterms:modified xsi:type="dcterms:W3CDTF">2026-06-24T17:43:26Z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829D8494745949DCB148539F2B7BF3D9_11</vt:lpwstr>
  </property>
  <property fmtid="{D5CDD505-2E9C-101B-9397-08002B2CF9AE}" pid="4" name="KSOTemplateDocerSaveRecord">
    <vt:lpwstr>eyJoZGlkIjoiM2M4MTExNWI3YjZiNDk4NThiMDczMGE1ZGZiNWRhMjQiLCJ1c2VySWQiOiIxNjM1MDYzNTY4In0=</vt:lpwstr>
  </property>
</Properties>
</file>