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5CD2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承诺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书</w:t>
      </w:r>
      <w:bookmarkStart w:id="0" w:name="_GoBack"/>
      <w:bookmarkEnd w:id="0"/>
    </w:p>
    <w:p w14:paraId="66B3A70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2F829F40">
      <w:pPr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致: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四川达万高速公路有限责任公司  </w:t>
      </w:r>
    </w:p>
    <w:p w14:paraId="2767057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在平台</w:t>
      </w:r>
      <w:r>
        <w:rPr>
          <w:rFonts w:hint="eastAsia" w:ascii="仿宋_GB2312" w:hAnsi="仿宋_GB2312" w:eastAsia="仿宋_GB2312" w:cs="仿宋_GB2312"/>
          <w:sz w:val="30"/>
          <w:szCs w:val="30"/>
        </w:rPr>
        <w:t>参与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贵司“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达万高速一批报废资产（情报板、可变限速标志等）处置转让公告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” </w:t>
      </w:r>
      <w:r>
        <w:rPr>
          <w:rFonts w:hint="eastAsia" w:ascii="仿宋_GB2312" w:hAnsi="仿宋_GB2312" w:eastAsia="仿宋_GB2312" w:cs="仿宋_GB2312"/>
          <w:sz w:val="30"/>
          <w:szCs w:val="30"/>
        </w:rPr>
        <w:t>项目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的竞价</w:t>
      </w:r>
      <w:r>
        <w:rPr>
          <w:rFonts w:hint="eastAsia" w:ascii="仿宋_GB2312" w:hAnsi="仿宋_GB2312" w:eastAsia="仿宋_GB2312" w:cs="仿宋_GB2312"/>
          <w:sz w:val="30"/>
          <w:szCs w:val="30"/>
        </w:rPr>
        <w:t>，现郑重承诺:</w:t>
      </w:r>
    </w:p>
    <w:p w14:paraId="26435809">
      <w:pPr>
        <w:numPr>
          <w:ilvl w:val="0"/>
          <w:numId w:val="1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符合本项目的竞买资格，并具备回收/处置本批资产的资质及条件。</w:t>
      </w:r>
    </w:p>
    <w:p w14:paraId="1466649D">
      <w:pPr>
        <w:numPr>
          <w:ilvl w:val="0"/>
          <w:numId w:val="1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</w:rPr>
        <w:t>根据国家/地方相关法律法规，对本批资产进行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规范分类</w:t>
      </w:r>
      <w:r>
        <w:rPr>
          <w:rFonts w:hint="eastAsia" w:ascii="仿宋_GB2312" w:hAnsi="仿宋_GB2312" w:eastAsia="仿宋_GB2312" w:cs="仿宋_GB2312"/>
          <w:sz w:val="30"/>
          <w:szCs w:val="30"/>
        </w:rPr>
        <w:t>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若我司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违法</w:t>
      </w:r>
      <w:r>
        <w:rPr>
          <w:rFonts w:hint="eastAsia" w:ascii="仿宋_GB2312" w:hAnsi="仿宋_GB2312" w:eastAsia="仿宋_GB2312" w:cs="仿宋_GB2312"/>
          <w:sz w:val="30"/>
          <w:szCs w:val="30"/>
        </w:rPr>
        <w:t>违规处置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所造成的环境污染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安全等</w:t>
      </w:r>
      <w:r>
        <w:rPr>
          <w:rFonts w:hint="eastAsia" w:ascii="仿宋_GB2312" w:hAnsi="仿宋_GB2312" w:eastAsia="仿宋_GB2312" w:cs="仿宋_GB2312"/>
          <w:sz w:val="30"/>
          <w:szCs w:val="30"/>
        </w:rPr>
        <w:t>相关法律责任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和赔偿责任均</w:t>
      </w:r>
      <w:r>
        <w:rPr>
          <w:rFonts w:hint="eastAsia" w:ascii="仿宋_GB2312" w:hAnsi="仿宋_GB2312" w:eastAsia="仿宋_GB2312" w:cs="仿宋_GB2312"/>
          <w:sz w:val="30"/>
          <w:szCs w:val="30"/>
        </w:rPr>
        <w:t>由我司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0"/>
          <w:szCs w:val="30"/>
        </w:rPr>
        <w:t>承担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并赔偿因此给转让方造成的全部损失。</w:t>
      </w:r>
    </w:p>
    <w:p w14:paraId="5F43C0E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特此承诺。</w:t>
      </w:r>
    </w:p>
    <w:p w14:paraId="174A1B3A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167C55A6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公司名称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盖单位公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章）：</w:t>
      </w:r>
    </w:p>
    <w:p w14:paraId="469BC1BD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法定代表人或授权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代表人（签字或盖章）：</w:t>
      </w:r>
    </w:p>
    <w:p w14:paraId="161C718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  月  日</w:t>
      </w:r>
    </w:p>
    <w:p w14:paraId="5E27494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64D7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F8E1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925C4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C46BF0">
      <w:pPr>
        <w:spacing w:before="120" w:after="120" w:line="288" w:lineRule="auto"/>
        <w:ind w:left="0"/>
        <w:jc w:val="both"/>
        <w:rPr>
          <w:rFonts w:hint="eastAsia" w:ascii="Arial" w:hAnsi="Arial" w:eastAsia="等线" w:cs="Arial"/>
          <w:sz w:val="22"/>
          <w:lang w:val="en-US" w:eastAsia="zh-CN"/>
        </w:rPr>
      </w:pPr>
    </w:p>
    <w:p w14:paraId="10C8D2F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附件：授权书（承诺书为授权代表人签字适用）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（承诺书为授权代表人签字适用，格式自拟）</w:t>
      </w:r>
    </w:p>
    <w:p w14:paraId="12862F1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27026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E4927"/>
    <w:multiLevelType w:val="singleLevel"/>
    <w:tmpl w:val="DF7E49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84B69"/>
    <w:rsid w:val="2C584B69"/>
    <w:rsid w:val="3F79DB5F"/>
    <w:rsid w:val="4CFF0EEE"/>
    <w:rsid w:val="6E336E44"/>
    <w:rsid w:val="6F5EE472"/>
    <w:rsid w:val="7D9F5E73"/>
    <w:rsid w:val="7EDE0121"/>
    <w:rsid w:val="7F7E42A1"/>
    <w:rsid w:val="9865BADB"/>
    <w:rsid w:val="A8CCFF4F"/>
    <w:rsid w:val="B0EFA88C"/>
    <w:rsid w:val="B7F400B5"/>
    <w:rsid w:val="B9FFFB13"/>
    <w:rsid w:val="EADDA924"/>
    <w:rsid w:val="EEABA3F4"/>
    <w:rsid w:val="F4C66E32"/>
    <w:rsid w:val="FF3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144</Characters>
  <Lines>0</Lines>
  <Paragraphs>0</Paragraphs>
  <TotalTime>43</TotalTime>
  <ScaleCrop>false</ScaleCrop>
  <LinksUpToDate>false</LinksUpToDate>
  <CharactersWithSpaces>177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2026-05-21T06:53:00Z</dcterms:created>
  <dc:creator>涂赫司</dc:creator>
  <cp:lastModifiedBy>龙秦</cp:lastModifiedBy>
  <dcterms:modified xsi:type="dcterms:W3CDTF">2026-05-21T09:51:19Z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829D8494745949DCB148539F2B7BF3D9_11</vt:lpwstr>
  </property>
  <property fmtid="{D5CDD505-2E9C-101B-9397-08002B2CF9AE}" pid="4" name="KSOTemplateDocerSaveRecord">
    <vt:lpwstr>eyJoZGlkIjoiM2M4MTExNWI3YjZiNDk4NThiMDczMGE1ZGZiNWRhMjQiLCJ1c2VySWQiOiIxNjM1MDYzNTY4In0=</vt:lpwstr>
  </property>
</Properties>
</file>