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3E49D">
      <w:pPr>
        <w:spacing w:line="281" w:lineRule="auto"/>
        <w:rPr>
          <w:rFonts w:ascii="Arial"/>
          <w:sz w:val="21"/>
        </w:rPr>
      </w:pPr>
    </w:p>
    <w:p w14:paraId="54B2A35D">
      <w:pPr>
        <w:spacing w:line="281" w:lineRule="auto"/>
        <w:rPr>
          <w:rFonts w:ascii="Arial"/>
          <w:sz w:val="21"/>
        </w:rPr>
      </w:pPr>
    </w:p>
    <w:p w14:paraId="680BE25A">
      <w:pPr>
        <w:spacing w:line="281" w:lineRule="auto"/>
        <w:rPr>
          <w:rFonts w:ascii="Arial"/>
          <w:sz w:val="21"/>
        </w:rPr>
      </w:pPr>
    </w:p>
    <w:p w14:paraId="6DD479C3">
      <w:pPr>
        <w:spacing w:line="282" w:lineRule="auto"/>
        <w:rPr>
          <w:rFonts w:ascii="Arial"/>
          <w:sz w:val="21"/>
        </w:rPr>
      </w:pPr>
    </w:p>
    <w:p w14:paraId="5AB001D3">
      <w:pPr>
        <w:pStyle w:val="2"/>
        <w:spacing w:before="184" w:line="184" w:lineRule="auto"/>
        <w:jc w:val="center"/>
        <w:outlineLvl w:val="0"/>
        <w:rPr>
          <w:rFonts w:hint="eastAsia" w:eastAsia="微软雅黑"/>
          <w:sz w:val="43"/>
          <w:szCs w:val="43"/>
          <w:lang w:eastAsia="zh-CN"/>
        </w:rPr>
      </w:pPr>
      <w:r>
        <w:rPr>
          <w:color w:val="333333"/>
          <w:spacing w:val="8"/>
          <w:sz w:val="43"/>
          <w:szCs w:val="43"/>
        </w:rPr>
        <w:t>承诺书</w:t>
      </w:r>
      <w:r>
        <w:rPr>
          <w:rFonts w:hint="eastAsia"/>
          <w:color w:val="333333"/>
          <w:spacing w:val="8"/>
          <w:sz w:val="43"/>
          <w:szCs w:val="43"/>
          <w:lang w:eastAsia="zh-CN"/>
        </w:rPr>
        <w:t>（</w:t>
      </w:r>
      <w:r>
        <w:rPr>
          <w:rFonts w:hint="eastAsia"/>
          <w:color w:val="333333"/>
          <w:spacing w:val="8"/>
          <w:sz w:val="43"/>
          <w:szCs w:val="43"/>
          <w:lang w:val="en-US" w:eastAsia="zh-CN"/>
        </w:rPr>
        <w:t>样本</w:t>
      </w:r>
      <w:r>
        <w:rPr>
          <w:rFonts w:hint="eastAsia"/>
          <w:color w:val="333333"/>
          <w:spacing w:val="8"/>
          <w:sz w:val="43"/>
          <w:szCs w:val="43"/>
          <w:lang w:eastAsia="zh-CN"/>
        </w:rPr>
        <w:t>）</w:t>
      </w:r>
    </w:p>
    <w:p w14:paraId="0DBD87F4">
      <w:pPr>
        <w:spacing w:line="282" w:lineRule="auto"/>
        <w:rPr>
          <w:rFonts w:ascii="Arial"/>
          <w:sz w:val="21"/>
        </w:rPr>
      </w:pPr>
    </w:p>
    <w:p w14:paraId="38C18DEE">
      <w:pPr>
        <w:spacing w:line="282" w:lineRule="auto"/>
        <w:rPr>
          <w:rFonts w:ascii="Arial"/>
          <w:sz w:val="21"/>
        </w:rPr>
      </w:pPr>
    </w:p>
    <w:p w14:paraId="74B2BE5E">
      <w:pPr>
        <w:spacing w:line="283" w:lineRule="auto"/>
        <w:rPr>
          <w:rFonts w:ascii="Arial"/>
          <w:sz w:val="21"/>
        </w:rPr>
      </w:pPr>
    </w:p>
    <w:p w14:paraId="603F31AE">
      <w:pPr>
        <w:pStyle w:val="2"/>
        <w:spacing w:before="86" w:line="188" w:lineRule="auto"/>
        <w:ind w:left="16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7"/>
          <w:sz w:val="32"/>
          <w:szCs w:val="32"/>
        </w:rPr>
        <w:t>我公司承诺：</w:t>
      </w:r>
    </w:p>
    <w:p w14:paraId="3D7AFE51">
      <w:pPr>
        <w:pStyle w:val="2"/>
        <w:spacing w:before="315" w:line="233" w:lineRule="auto"/>
        <w:ind w:left="35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8"/>
          <w:sz w:val="32"/>
          <w:szCs w:val="32"/>
        </w:rPr>
        <w:t>1、</w:t>
      </w:r>
      <w:r>
        <w:rPr>
          <w:rFonts w:hint="eastAsia" w:ascii="宋体" w:hAnsi="宋体" w:eastAsia="宋体" w:cs="宋体"/>
          <w:color w:val="333333"/>
          <w:spacing w:val="8"/>
          <w:sz w:val="32"/>
          <w:szCs w:val="32"/>
          <w:lang w:val="en-US" w:eastAsia="zh-CN"/>
        </w:rPr>
        <w:t>我公司</w:t>
      </w:r>
      <w:r>
        <w:rPr>
          <w:rFonts w:hint="eastAsia" w:ascii="宋体" w:hAnsi="宋体" w:eastAsia="宋体" w:cs="宋体"/>
          <w:color w:val="333333"/>
          <w:spacing w:val="8"/>
          <w:sz w:val="32"/>
          <w:szCs w:val="32"/>
        </w:rPr>
        <w:t>为中国境内</w:t>
      </w:r>
      <w:r>
        <w:rPr>
          <w:rFonts w:hint="eastAsia" w:ascii="宋体" w:hAnsi="宋体" w:eastAsia="宋体" w:cs="宋体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sz w:val="32"/>
          <w:szCs w:val="32"/>
        </w:rPr>
        <w:instrText xml:space="preserve"> HYPERLINK "https://buy.ejy365.com/user/register/registerform?type=0&amp;k=zccz" </w:instrText>
      </w:r>
      <w:r>
        <w:rPr>
          <w:rFonts w:hint="eastAsia" w:ascii="宋体" w:hAnsi="宋体" w:eastAsia="宋体" w:cs="宋体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spacing w:val="8"/>
          <w:sz w:val="32"/>
          <w:szCs w:val="32"/>
        </w:rPr>
        <w:t>注册</w:t>
      </w:r>
      <w:r>
        <w:rPr>
          <w:rFonts w:hint="eastAsia" w:ascii="宋体" w:hAnsi="宋体" w:eastAsia="宋体" w:cs="宋体"/>
          <w:spacing w:val="8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color w:val="333333"/>
          <w:spacing w:val="8"/>
          <w:sz w:val="32"/>
          <w:szCs w:val="32"/>
        </w:rPr>
        <w:t>成立合法存续的营利法人</w:t>
      </w:r>
    </w:p>
    <w:p w14:paraId="42E79A86">
      <w:pPr>
        <w:pStyle w:val="2"/>
        <w:spacing w:before="290" w:line="229" w:lineRule="auto"/>
        <w:ind w:left="26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8"/>
          <w:sz w:val="32"/>
          <w:szCs w:val="32"/>
        </w:rPr>
        <w:t>2、本次资产转让不接受委托（含匿名委托）</w:t>
      </w:r>
      <w:r>
        <w:rPr>
          <w:rFonts w:hint="eastAsia" w:ascii="宋体" w:hAnsi="宋体" w:eastAsia="宋体" w:cs="宋体"/>
          <w:color w:val="333333"/>
          <w:spacing w:val="-27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color w:val="333333"/>
          <w:spacing w:val="8"/>
          <w:sz w:val="32"/>
          <w:szCs w:val="32"/>
        </w:rPr>
        <w:t>、信托和联合方式受让</w:t>
      </w:r>
    </w:p>
    <w:p w14:paraId="359D762D">
      <w:pPr>
        <w:pStyle w:val="2"/>
        <w:spacing w:before="296" w:line="229" w:lineRule="auto"/>
        <w:ind w:left="28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3、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eastAsia="zh-CN"/>
        </w:rPr>
        <w:t>我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val="en-US" w:eastAsia="zh-CN"/>
        </w:rPr>
        <w:t>公司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具有良好财务状况和支付能力</w:t>
      </w:r>
    </w:p>
    <w:p w14:paraId="5345A98E">
      <w:pPr>
        <w:pStyle w:val="2"/>
        <w:spacing w:before="296" w:line="229" w:lineRule="auto"/>
        <w:ind w:left="15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4、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eastAsia="zh-CN"/>
        </w:rPr>
        <w:t>我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val="en-US" w:eastAsia="zh-CN"/>
        </w:rPr>
        <w:t>公司承诺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受让资金来源合法</w:t>
      </w:r>
    </w:p>
    <w:p w14:paraId="0809CF1F">
      <w:pPr>
        <w:pStyle w:val="2"/>
        <w:spacing w:before="297" w:line="229" w:lineRule="auto"/>
        <w:ind w:left="31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5、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eastAsia="zh-CN"/>
        </w:rPr>
        <w:t>我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val="en-US" w:eastAsia="zh-CN"/>
        </w:rPr>
        <w:t>公司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未被列入相关组织机构不诚信名录</w:t>
      </w:r>
    </w:p>
    <w:p w14:paraId="613499A8">
      <w:pPr>
        <w:pStyle w:val="2"/>
        <w:spacing w:before="296" w:line="333" w:lineRule="auto"/>
        <w:ind w:left="17" w:right="15" w:firstLine="8"/>
        <w:rPr>
          <w:rFonts w:hint="eastAsia" w:ascii="宋体" w:hAnsi="宋体" w:eastAsia="宋体" w:cs="宋体"/>
          <w:color w:val="333333"/>
          <w:spacing w:val="9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6、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eastAsia="zh-CN"/>
        </w:rPr>
        <w:t>我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val="en-US" w:eastAsia="zh-CN"/>
        </w:rPr>
        <w:t>公司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符合国家法律、行政法规规定的</w:t>
      </w:r>
      <w:r>
        <w:rPr>
          <w:rFonts w:hint="eastAsia" w:ascii="宋体" w:hAnsi="宋体" w:eastAsia="宋体" w:cs="宋体"/>
          <w:color w:val="333333"/>
          <w:spacing w:val="8"/>
          <w:sz w:val="32"/>
          <w:szCs w:val="32"/>
        </w:rPr>
        <w:t>其他条件</w:t>
      </w:r>
      <w:r>
        <w:rPr>
          <w:rFonts w:hint="eastAsia" w:ascii="宋体" w:hAnsi="宋体" w:eastAsia="宋体" w:cs="宋体"/>
          <w:color w:val="333333"/>
          <w:spacing w:val="8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spacing w:val="8"/>
          <w:sz w:val="32"/>
          <w:szCs w:val="32"/>
        </w:rPr>
        <w:t>参与本次受让不存在法律、法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规规定的禁止性情形</w:t>
      </w:r>
    </w:p>
    <w:p w14:paraId="0C82F659">
      <w:pPr>
        <w:spacing w:line="283" w:lineRule="auto"/>
        <w:rPr>
          <w:rFonts w:ascii="Arial"/>
          <w:sz w:val="21"/>
        </w:rPr>
      </w:pPr>
      <w:bookmarkStart w:id="0" w:name="_GoBack"/>
      <w:bookmarkEnd w:id="0"/>
    </w:p>
    <w:p w14:paraId="1EAF58E1">
      <w:pPr>
        <w:spacing w:line="283" w:lineRule="auto"/>
        <w:rPr>
          <w:rFonts w:ascii="Arial"/>
          <w:sz w:val="21"/>
        </w:rPr>
      </w:pPr>
    </w:p>
    <w:p w14:paraId="552A418B">
      <w:pPr>
        <w:spacing w:line="283" w:lineRule="auto"/>
        <w:rPr>
          <w:rFonts w:ascii="Arial"/>
          <w:sz w:val="21"/>
        </w:rPr>
      </w:pPr>
    </w:p>
    <w:p w14:paraId="3FFEA935">
      <w:pPr>
        <w:spacing w:line="283" w:lineRule="auto"/>
        <w:rPr>
          <w:rFonts w:ascii="Arial"/>
          <w:sz w:val="21"/>
        </w:rPr>
      </w:pPr>
    </w:p>
    <w:p w14:paraId="46EAB866">
      <w:pPr>
        <w:spacing w:line="283" w:lineRule="auto"/>
        <w:rPr>
          <w:rFonts w:ascii="Arial"/>
          <w:sz w:val="21"/>
        </w:rPr>
      </w:pPr>
    </w:p>
    <w:p w14:paraId="5CB5FF27">
      <w:pPr>
        <w:pStyle w:val="2"/>
        <w:spacing w:before="296" w:line="229" w:lineRule="auto"/>
        <w:ind w:left="15"/>
        <w:jc w:val="right"/>
        <w:rPr>
          <w:rFonts w:hint="eastAsia" w:ascii="宋体" w:hAnsi="宋体" w:eastAsia="宋体" w:cs="宋体"/>
          <w:color w:val="333333"/>
          <w:spacing w:val="9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val="en-US" w:eastAsia="zh-CN"/>
        </w:rPr>
        <w:t>XXXXXXX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公司</w:t>
      </w:r>
    </w:p>
    <w:p w14:paraId="4067236A">
      <w:pPr>
        <w:pStyle w:val="2"/>
        <w:spacing w:before="296" w:line="229" w:lineRule="auto"/>
        <w:ind w:left="15"/>
        <w:jc w:val="right"/>
        <w:rPr>
          <w:rFonts w:hint="eastAsia" w:ascii="宋体" w:hAnsi="宋体" w:eastAsia="宋体" w:cs="宋体"/>
          <w:color w:val="333333"/>
          <w:spacing w:val="9"/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 xml:space="preserve"> 年 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>月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pacing w:val="9"/>
          <w:sz w:val="32"/>
          <w:szCs w:val="32"/>
        </w:rPr>
        <w:t xml:space="preserve"> 日</w:t>
      </w:r>
    </w:p>
    <w:sectPr>
      <w:headerReference r:id="rId5" w:type="default"/>
      <w:pgSz w:w="11906" w:h="16839"/>
      <w:pgMar w:top="40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1D52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7B43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289</Words>
  <Characters>299</Characters>
  <TotalTime>9</TotalTime>
  <ScaleCrop>false</ScaleCrop>
  <LinksUpToDate>false</LinksUpToDate>
  <CharactersWithSpaces>323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2025-04-01T15:52:00Z</dcterms:created>
  <dc:creator>WPS_1602487015</dc:creator>
  <cp:lastModifiedBy>Administrator</cp:lastModifiedBy>
  <dcterms:modified xsi:type="dcterms:W3CDTF">2025-07-17T07:42:59Z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2025-07-17T15:33:52Z</vt:filetime>
  </property>
  <property fmtid="{D5CDD505-2E9C-101B-9397-08002B2CF9AE}" pid="4" name="KSOTemplateDocerSaveRecord">
    <vt:lpwstr>eyJoZGlkIjoiNzQxMTk3Yjc5YWMzOTc2ZDBkZWM2MGU0Y2RiNGE5MDMiLCJ1c2VySWQiOiIxNzAxOTEyNjEyIn0=</vt:lpwstr>
  </property>
  <property fmtid="{D5CDD505-2E9C-101B-9397-08002B2CF9AE}" pid="5" name="KSOProductBuildVer">
    <vt:lpwstr>2052-12.1.0.21915</vt:lpwstr>
  </property>
  <property fmtid="{D5CDD505-2E9C-101B-9397-08002B2CF9AE}" pid="6" name="ICV">
    <vt:lpwstr>14D0113CAB8245ECBD031A5E56C6EB1C_12</vt:lpwstr>
  </property>
</Properties>
</file>