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4"/>
        <w:tblW w:w="9497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455"/>
        <w:gridCol w:w="5042"/>
      </w:tblGrid>
      <w:tr w14:paraId="09D9D42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497" w:type="dxa"/>
            <w:gridSpan w:val="2"/>
            <w:vAlign w:val="center"/>
          </w:tcPr>
          <w:p w14:paraId="5A0344AE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40"/>
                <w:szCs w:val="40"/>
              </w:rPr>
              <w:t>现场勘验确认表</w:t>
            </w:r>
          </w:p>
          <w:p w14:paraId="5174F389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18"/>
                <w:szCs w:val="18"/>
              </w:rPr>
            </w:pPr>
          </w:p>
        </w:tc>
      </w:tr>
      <w:tr w14:paraId="3FC7E6D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9497" w:type="dxa"/>
            <w:gridSpan w:val="2"/>
            <w:vAlign w:val="bottom"/>
          </w:tcPr>
          <w:p w14:paraId="0955D823">
            <w:pPr>
              <w:widowControl/>
              <w:jc w:val="left"/>
              <w:textAlignment w:val="bottom"/>
              <w:rPr>
                <w:rFonts w:hint="eastAsia" w:ascii="宋体" w:hAnsi="宋体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szCs w:val="24"/>
              </w:rPr>
              <w:t xml:space="preserve">                                      </w:t>
            </w:r>
          </w:p>
          <w:p w14:paraId="3A294403">
            <w:pPr>
              <w:widowControl/>
              <w:jc w:val="left"/>
              <w:textAlignment w:val="bottom"/>
              <w:rPr>
                <w:rFonts w:ascii="宋体" w:hAnsi="宋体" w:cs="仿宋_GB2312"/>
                <w:color w:val="000000"/>
                <w:szCs w:val="21"/>
              </w:rPr>
            </w:pPr>
          </w:p>
        </w:tc>
      </w:tr>
      <w:tr w14:paraId="51C1629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4" w:hRule="atLeast"/>
          <w:jc w:val="center"/>
        </w:trPr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00E6F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szCs w:val="24"/>
              </w:rPr>
              <w:t>项目编号</w:t>
            </w:r>
          </w:p>
        </w:tc>
        <w:tc>
          <w:tcPr>
            <w:tcW w:w="5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2FE19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szCs w:val="24"/>
              </w:rPr>
              <w:t>项目名称</w:t>
            </w:r>
          </w:p>
        </w:tc>
      </w:tr>
      <w:tr w14:paraId="02CDAF6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  <w:jc w:val="center"/>
        </w:trPr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275DDB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0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ESSB2025052802130</w:t>
            </w:r>
          </w:p>
        </w:tc>
        <w:tc>
          <w:tcPr>
            <w:tcW w:w="5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99F6443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00" w:lineRule="auto"/>
              <w:ind w:left="0" w:right="0"/>
              <w:jc w:val="center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淮安市新港港务有限公司门式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起重机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等设备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转让</w:t>
            </w:r>
          </w:p>
        </w:tc>
      </w:tr>
      <w:tr w14:paraId="360881D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5" w:hRule="atLeast"/>
          <w:jc w:val="center"/>
        </w:trPr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CB6D9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转让方</w:t>
            </w:r>
            <w:bookmarkStart w:id="0" w:name="_GoBack"/>
            <w:bookmarkEnd w:id="0"/>
          </w:p>
        </w:tc>
        <w:tc>
          <w:tcPr>
            <w:tcW w:w="5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381BE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意向受让方</w:t>
            </w:r>
          </w:p>
        </w:tc>
      </w:tr>
      <w:tr w14:paraId="57B46FA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40" w:hRule="atLeast"/>
          <w:jc w:val="center"/>
        </w:trPr>
        <w:tc>
          <w:tcPr>
            <w:tcW w:w="445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0ADAF0F5">
            <w:pPr>
              <w:widowControl/>
              <w:spacing w:line="360" w:lineRule="auto"/>
              <w:jc w:val="both"/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我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方已按照公告要求，将转让标的进行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明显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标识，并指派专人带领意向受让方完成勘验工作，对意向受让方的勘验工作给予了全面的支持和配合。</w:t>
            </w:r>
          </w:p>
          <w:p w14:paraId="45DC2C6D">
            <w:pPr>
              <w:widowControl/>
              <w:spacing w:line="360" w:lineRule="auto"/>
              <w:jc w:val="both"/>
              <w:rPr>
                <w:rFonts w:hint="eastAsia" w:ascii="宋体" w:hAnsi="宋体" w:cs="宋体"/>
                <w:color w:val="FF0000"/>
                <w:sz w:val="24"/>
                <w:szCs w:val="24"/>
              </w:rPr>
            </w:pPr>
          </w:p>
        </w:tc>
        <w:tc>
          <w:tcPr>
            <w:tcW w:w="504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7A8A1DEA">
            <w:pPr>
              <w:widowControl/>
              <w:spacing w:line="360" w:lineRule="auto"/>
              <w:jc w:val="both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我方已对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转让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标的进行了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实地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勘验工作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我方在此郑重承诺：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对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标的数量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标的状况、型号等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现状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充分了解并予以确认，同时已做好勘验记录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工作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。因标的瑕疵产生的相关后果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由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我方自行承担。</w:t>
            </w:r>
          </w:p>
        </w:tc>
      </w:tr>
      <w:tr w14:paraId="75E29C9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70" w:hRule="atLeast"/>
          <w:jc w:val="center"/>
        </w:trPr>
        <w:tc>
          <w:tcPr>
            <w:tcW w:w="445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68CCBADD">
            <w:pPr>
              <w:widowControl/>
              <w:jc w:val="left"/>
              <w:textAlignment w:val="top"/>
              <w:rPr>
                <w:rFonts w:hint="eastAsia" w:ascii="宋体" w:hAnsi="宋体" w:cs="宋体"/>
                <w:b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转让方（签字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盖章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）：</w:t>
            </w:r>
          </w:p>
        </w:tc>
        <w:tc>
          <w:tcPr>
            <w:tcW w:w="504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7BF10B3D">
            <w:pPr>
              <w:widowControl/>
              <w:jc w:val="left"/>
              <w:textAlignment w:val="top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意向受让方（签字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盖章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）：</w:t>
            </w:r>
          </w:p>
          <w:p w14:paraId="04D1FFA5">
            <w:pPr>
              <w:widowControl/>
              <w:jc w:val="right"/>
              <w:textAlignment w:val="bottom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  <w:p w14:paraId="682938A7">
            <w:pP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 w14:paraId="79A60DA8">
            <w:pP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 w14:paraId="24B66C93">
            <w:pP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 w14:paraId="11434594">
            <w:pP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 w14:paraId="3227118B">
            <w:pP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 w14:paraId="7EA1A1A3">
            <w:pP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 w14:paraId="530B66C1">
            <w:pPr>
              <w:tabs>
                <w:tab w:val="left" w:pos="1731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ab/>
            </w:r>
            <w:r>
              <w:rPr>
                <w:rFonts w:hint="eastAsia" w:ascii="宋体" w:hAnsi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 xml:space="preserve">        年   月   日</w:t>
            </w:r>
          </w:p>
        </w:tc>
      </w:tr>
      <w:tr w14:paraId="5194522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70" w:hRule="atLeast"/>
          <w:jc w:val="center"/>
        </w:trPr>
        <w:tc>
          <w:tcPr>
            <w:tcW w:w="445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B9C6530">
            <w:pPr>
              <w:widowControl/>
              <w:jc w:val="right"/>
              <w:textAlignment w:val="bottom"/>
              <w:rPr>
                <w:rFonts w:hint="eastAsia" w:ascii="宋体" w:hAnsi="宋体" w:cs="宋体"/>
                <w:color w:val="FF0000"/>
                <w:sz w:val="24"/>
                <w:szCs w:val="24"/>
              </w:rPr>
            </w:pPr>
          </w:p>
        </w:tc>
        <w:tc>
          <w:tcPr>
            <w:tcW w:w="504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8A8E5F0">
            <w:pPr>
              <w:widowControl/>
              <w:jc w:val="right"/>
              <w:textAlignment w:val="bottom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</w:tc>
      </w:tr>
      <w:tr w14:paraId="32D5BCC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497" w:type="dxa"/>
            <w:gridSpan w:val="2"/>
            <w:vAlign w:val="bottom"/>
          </w:tcPr>
          <w:p w14:paraId="4C57F1F6"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12BA3246">
            <w:pPr>
              <w:widowControl/>
              <w:jc w:val="both"/>
              <w:textAlignment w:val="bottom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本备案表一式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两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份，转让方、意向受让方各执一份。</w:t>
            </w:r>
          </w:p>
        </w:tc>
      </w:tr>
    </w:tbl>
    <w:p w14:paraId="5B5D717A"/>
    <w:p w14:paraId="061298F1"/>
    <w:p w14:paraId="5B24D9F2"/>
    <w:p w14:paraId="259D5E59"/>
    <w:p w14:paraId="6991D725"/>
    <w:p w14:paraId="26FC3761"/>
    <w:p w14:paraId="6F550D63"/>
    <w:p w14:paraId="342827A9"/>
    <w:p w14:paraId="2CD3BAE0"/>
    <w:p w14:paraId="1FAB62E9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1ZjFlODMwNzgxYjgzOGMxZWVlMGE5ZGRlYjhmODYifQ=="/>
  </w:docVars>
  <w:rsids>
    <w:rsidRoot w:val="7F8415F2"/>
    <w:rsid w:val="00256533"/>
    <w:rsid w:val="00390D84"/>
    <w:rsid w:val="0040055B"/>
    <w:rsid w:val="005107DF"/>
    <w:rsid w:val="00AF247C"/>
    <w:rsid w:val="00AF47F0"/>
    <w:rsid w:val="00B56CF7"/>
    <w:rsid w:val="00E32ABA"/>
    <w:rsid w:val="05BD076A"/>
    <w:rsid w:val="07786E18"/>
    <w:rsid w:val="090B18F4"/>
    <w:rsid w:val="098E76DC"/>
    <w:rsid w:val="0B4A1652"/>
    <w:rsid w:val="0D074FED"/>
    <w:rsid w:val="0DB95E42"/>
    <w:rsid w:val="0ED53BC7"/>
    <w:rsid w:val="0EE0371D"/>
    <w:rsid w:val="0FBE2DDD"/>
    <w:rsid w:val="146D4B0A"/>
    <w:rsid w:val="16A514C6"/>
    <w:rsid w:val="17D75088"/>
    <w:rsid w:val="19FE6ACB"/>
    <w:rsid w:val="1D0E7AB3"/>
    <w:rsid w:val="1D92739B"/>
    <w:rsid w:val="2173186F"/>
    <w:rsid w:val="243602A4"/>
    <w:rsid w:val="28842155"/>
    <w:rsid w:val="2A0D6C0A"/>
    <w:rsid w:val="2ABF1BD3"/>
    <w:rsid w:val="2ABF4DE3"/>
    <w:rsid w:val="2B1851B5"/>
    <w:rsid w:val="2EE07C83"/>
    <w:rsid w:val="321B254B"/>
    <w:rsid w:val="33545EA6"/>
    <w:rsid w:val="33587159"/>
    <w:rsid w:val="35B10A85"/>
    <w:rsid w:val="366359D5"/>
    <w:rsid w:val="37020C57"/>
    <w:rsid w:val="3ACD536F"/>
    <w:rsid w:val="40AE7303"/>
    <w:rsid w:val="41CA306B"/>
    <w:rsid w:val="437E7D44"/>
    <w:rsid w:val="44C01637"/>
    <w:rsid w:val="45B140E3"/>
    <w:rsid w:val="473F49D5"/>
    <w:rsid w:val="48FB1200"/>
    <w:rsid w:val="490D0309"/>
    <w:rsid w:val="4BDD5A8F"/>
    <w:rsid w:val="4C1A0C41"/>
    <w:rsid w:val="4C1F7FD5"/>
    <w:rsid w:val="4D1D7AC9"/>
    <w:rsid w:val="4FAA5D49"/>
    <w:rsid w:val="51212573"/>
    <w:rsid w:val="52C10FC0"/>
    <w:rsid w:val="563B2943"/>
    <w:rsid w:val="5767132F"/>
    <w:rsid w:val="583A334B"/>
    <w:rsid w:val="586761D4"/>
    <w:rsid w:val="58757DF9"/>
    <w:rsid w:val="59924B92"/>
    <w:rsid w:val="5997231D"/>
    <w:rsid w:val="59E75A91"/>
    <w:rsid w:val="59FB1D53"/>
    <w:rsid w:val="5B05765A"/>
    <w:rsid w:val="5BFF1420"/>
    <w:rsid w:val="5D1D2469"/>
    <w:rsid w:val="5F3F69E6"/>
    <w:rsid w:val="60442156"/>
    <w:rsid w:val="6222013D"/>
    <w:rsid w:val="64145C3D"/>
    <w:rsid w:val="68366514"/>
    <w:rsid w:val="6A0547D2"/>
    <w:rsid w:val="6B66500D"/>
    <w:rsid w:val="6C4F4962"/>
    <w:rsid w:val="6C6B3D47"/>
    <w:rsid w:val="6E253C8B"/>
    <w:rsid w:val="6E8B385D"/>
    <w:rsid w:val="6ECA581A"/>
    <w:rsid w:val="6FC77140"/>
    <w:rsid w:val="71687E92"/>
    <w:rsid w:val="73042155"/>
    <w:rsid w:val="732C6F20"/>
    <w:rsid w:val="739256C1"/>
    <w:rsid w:val="75EB0E86"/>
    <w:rsid w:val="76142C9B"/>
    <w:rsid w:val="77687BDE"/>
    <w:rsid w:val="7B941ACD"/>
    <w:rsid w:val="7CC80347"/>
    <w:rsid w:val="7F8415F2"/>
    <w:rsid w:val="7FAD3103"/>
    <w:rsid w:val="7FC17C9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unhideWhenUsed/>
    <w:qFormat/>
    <w:uiPriority w:val="0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unhideWhenUsed/>
    <w:qFormat/>
    <w:uiPriority w:val="99"/>
    <w:rPr>
      <w:color w:val="800080"/>
      <w:u w:val="none"/>
    </w:rPr>
  </w:style>
  <w:style w:type="character" w:styleId="7">
    <w:name w:val="Hyperlink"/>
    <w:basedOn w:val="5"/>
    <w:unhideWhenUsed/>
    <w:qFormat/>
    <w:uiPriority w:val="99"/>
    <w:rPr>
      <w:color w:val="0000FF"/>
      <w:u w:val="none"/>
    </w:rPr>
  </w:style>
  <w:style w:type="character" w:customStyle="1" w:styleId="8">
    <w:name w:val="页脚 Char"/>
    <w:basedOn w:val="5"/>
    <w:link w:val="2"/>
    <w:semiHidden/>
    <w:qFormat/>
    <w:uiPriority w:val="0"/>
    <w:rPr>
      <w:kern w:val="2"/>
      <w:sz w:val="18"/>
      <w:szCs w:val="18"/>
    </w:rPr>
  </w:style>
  <w:style w:type="character" w:customStyle="1" w:styleId="9">
    <w:name w:val="页眉 Char"/>
    <w:basedOn w:val="5"/>
    <w:link w:val="3"/>
    <w:semiHidden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241</Words>
  <Characters>241</Characters>
  <Lines>4</Lines>
  <Paragraphs>1</Paragraphs>
  <TotalTime>35</TotalTime>
  <ScaleCrop>false</ScaleCrop>
  <LinksUpToDate>false</LinksUpToDate>
  <CharactersWithSpaces>303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2015-07-16T01:28:00Z</dcterms:created>
  <dc:creator>WangQZ</dc:creator>
  <cp:lastModifiedBy>秋千上的风</cp:lastModifiedBy>
  <cp:lastPrinted>2021-07-29T03:24:00Z</cp:lastPrinted>
  <dcterms:modified xsi:type="dcterms:W3CDTF">2025-05-30T03:35:00Z</dcterms:modified>
  <dc:title>现场勘验备案表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B31741E97C92417A90F0138279F6A7C8</vt:lpwstr>
  </property>
  <property fmtid="{D5CDD505-2E9C-101B-9397-08002B2CF9AE}" pid="4" name="KSOTemplateDocerSaveRecord">
    <vt:lpwstr>eyJoZGlkIjoiYmEzZTVkOGViMmYwZWU2ZWE0MjQ1YTU4ODM0MWZhYWEiLCJ1c2VySWQiOiIzMTUwNDE5NTkifQ==</vt:lpwstr>
  </property>
</Properties>
</file>