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27C2F" w14:textId="70E5C3A0" w:rsidR="00BF1154" w:rsidRDefault="00991782">
      <w:pPr>
        <w:spacing w:line="600" w:lineRule="exact"/>
        <w:jc w:val="center"/>
        <w:rPr>
          <w:rFonts w:ascii="宋体" w:eastAsia="宋体"/>
          <w:b/>
          <w:sz w:val="44"/>
          <w:szCs w:val="44"/>
        </w:rPr>
      </w:pPr>
      <w:proofErr w:type="gramStart"/>
      <w:r>
        <w:rPr>
          <w:rFonts w:ascii="宋体" w:eastAsia="宋体" w:hint="eastAsia"/>
          <w:b/>
          <w:sz w:val="44"/>
          <w:szCs w:val="44"/>
        </w:rPr>
        <w:t>常州龙</w:t>
      </w:r>
      <w:proofErr w:type="gramEnd"/>
      <w:r>
        <w:rPr>
          <w:rFonts w:ascii="宋体" w:eastAsia="宋体" w:hint="eastAsia"/>
          <w:b/>
          <w:sz w:val="44"/>
          <w:szCs w:val="44"/>
        </w:rPr>
        <w:t>汤温泉有限公司</w:t>
      </w:r>
    </w:p>
    <w:p w14:paraId="4452FD34" w14:textId="77777777" w:rsidR="00BF1154" w:rsidRDefault="00991782">
      <w:pPr>
        <w:spacing w:line="600" w:lineRule="exact"/>
        <w:jc w:val="center"/>
        <w:rPr>
          <w:rFonts w:ascii="宋体" w:eastAsia="宋体"/>
          <w:b/>
          <w:sz w:val="44"/>
          <w:szCs w:val="44"/>
        </w:rPr>
      </w:pPr>
      <w:r>
        <w:rPr>
          <w:rFonts w:ascii="宋体" w:eastAsia="宋体" w:hint="eastAsia"/>
          <w:b/>
          <w:sz w:val="44"/>
          <w:szCs w:val="44"/>
        </w:rPr>
        <w:t>餐厅租赁合同</w:t>
      </w:r>
    </w:p>
    <w:p w14:paraId="3EC87D8C" w14:textId="33A01C44" w:rsidR="00BF1154" w:rsidRDefault="00991782">
      <w:pPr>
        <w:spacing w:before="240" w:line="600" w:lineRule="exact"/>
        <w:rPr>
          <w:rFonts w:ascii="宋体" w:eastAsia="宋体" w:cs="黑体"/>
          <w:b/>
          <w:bCs/>
          <w:sz w:val="28"/>
          <w:szCs w:val="28"/>
        </w:rPr>
      </w:pPr>
      <w:r>
        <w:rPr>
          <w:rFonts w:ascii="宋体" w:eastAsia="宋体" w:cs="黑体" w:hint="eastAsia"/>
          <w:b/>
          <w:bCs/>
          <w:sz w:val="28"/>
          <w:szCs w:val="28"/>
        </w:rPr>
        <w:t>甲方（出租方）：</w:t>
      </w:r>
      <w:proofErr w:type="gramStart"/>
      <w:r>
        <w:rPr>
          <w:rFonts w:ascii="宋体" w:eastAsia="宋体" w:hint="eastAsia"/>
          <w:b/>
          <w:sz w:val="28"/>
          <w:szCs w:val="28"/>
        </w:rPr>
        <w:t>常州龙</w:t>
      </w:r>
      <w:proofErr w:type="gramEnd"/>
      <w:r>
        <w:rPr>
          <w:rFonts w:ascii="宋体" w:eastAsia="宋体" w:hint="eastAsia"/>
          <w:b/>
          <w:sz w:val="28"/>
          <w:szCs w:val="28"/>
        </w:rPr>
        <w:t>汤温泉有限公司</w:t>
      </w:r>
    </w:p>
    <w:p w14:paraId="2C852C8B" w14:textId="6E24E97F" w:rsidR="00BF1154" w:rsidRDefault="00991782">
      <w:pPr>
        <w:spacing w:before="240" w:line="600" w:lineRule="exact"/>
        <w:rPr>
          <w:rFonts w:ascii="宋体" w:eastAsia="宋体"/>
          <w:b/>
          <w:sz w:val="28"/>
          <w:szCs w:val="28"/>
        </w:rPr>
      </w:pPr>
      <w:r>
        <w:rPr>
          <w:rFonts w:ascii="宋体" w:eastAsia="宋体" w:cs="黑体" w:hint="eastAsia"/>
          <w:b/>
          <w:bCs/>
          <w:sz w:val="28"/>
          <w:szCs w:val="28"/>
        </w:rPr>
        <w:t>乙方（承租方）：</w:t>
      </w:r>
      <w:r w:rsidR="00F0109F">
        <w:rPr>
          <w:rFonts w:ascii="宋体" w:eastAsia="宋体" w:hint="eastAsia"/>
          <w:b/>
          <w:sz w:val="28"/>
          <w:szCs w:val="28"/>
          <w:u w:val="single"/>
        </w:rPr>
        <w:t xml:space="preserve"> </w:t>
      </w:r>
      <w:r w:rsidR="00F0109F">
        <w:rPr>
          <w:rFonts w:ascii="宋体" w:eastAsia="宋体"/>
          <w:b/>
          <w:sz w:val="28"/>
          <w:szCs w:val="28"/>
          <w:u w:val="single"/>
        </w:rPr>
        <w:t xml:space="preserve">                        </w:t>
      </w:r>
    </w:p>
    <w:p w14:paraId="0C0A8B51" w14:textId="77777777" w:rsidR="00BF1154" w:rsidRDefault="00BF1154">
      <w:pPr>
        <w:spacing w:line="540" w:lineRule="exact"/>
        <w:ind w:firstLineChars="200" w:firstLine="560"/>
        <w:rPr>
          <w:rFonts w:ascii="宋体" w:eastAsia="宋体"/>
          <w:sz w:val="28"/>
          <w:szCs w:val="28"/>
        </w:rPr>
      </w:pPr>
    </w:p>
    <w:p w14:paraId="0B8F6C75"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根据《中华人民共和国民法典》及其他相关法律法规的规定，甲、乙双方在平等自愿、协商一致的基础上，就本合同项下租赁物业的出（承）</w:t>
      </w:r>
      <w:proofErr w:type="gramStart"/>
      <w:r>
        <w:rPr>
          <w:rFonts w:ascii="宋体" w:eastAsia="宋体" w:hint="eastAsia"/>
          <w:sz w:val="28"/>
          <w:szCs w:val="28"/>
        </w:rPr>
        <w:t>租相关</w:t>
      </w:r>
      <w:proofErr w:type="gramEnd"/>
      <w:r>
        <w:rPr>
          <w:rFonts w:ascii="宋体" w:eastAsia="宋体" w:hint="eastAsia"/>
          <w:sz w:val="28"/>
          <w:szCs w:val="28"/>
        </w:rPr>
        <w:t>事宜达成如下内容，以资双方共同遵守执行：</w:t>
      </w:r>
    </w:p>
    <w:p w14:paraId="184089AA" w14:textId="77777777" w:rsidR="00BF1154" w:rsidRDefault="00991782">
      <w:pPr>
        <w:spacing w:line="540" w:lineRule="exact"/>
        <w:rPr>
          <w:rFonts w:ascii="宋体" w:eastAsia="宋体"/>
          <w:b/>
          <w:sz w:val="28"/>
          <w:szCs w:val="28"/>
        </w:rPr>
      </w:pPr>
      <w:r>
        <w:rPr>
          <w:rFonts w:ascii="宋体" w:eastAsia="宋体" w:hint="eastAsia"/>
          <w:b/>
          <w:sz w:val="28"/>
          <w:szCs w:val="28"/>
        </w:rPr>
        <w:t xml:space="preserve">   第一条 租赁物业基本情况</w:t>
      </w:r>
    </w:p>
    <w:p w14:paraId="7EEE0B55" w14:textId="4EBB98A4"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1、甲方将位于</w:t>
      </w:r>
      <w:r>
        <w:rPr>
          <w:rFonts w:ascii="宋体" w:eastAsia="宋体" w:hint="eastAsia"/>
          <w:sz w:val="28"/>
          <w:szCs w:val="28"/>
          <w:u w:val="single"/>
        </w:rPr>
        <w:t xml:space="preserve"> 常州市新北区河海东路58号恐龙谷温泉内所属养生餐厅区域，建筑面积共计</w:t>
      </w:r>
      <w:r w:rsidR="00F0109F">
        <w:rPr>
          <w:rFonts w:ascii="宋体" w:eastAsia="宋体"/>
          <w:sz w:val="28"/>
          <w:szCs w:val="28"/>
          <w:u w:val="single"/>
        </w:rPr>
        <w:t>380</w:t>
      </w:r>
      <w:r>
        <w:rPr>
          <w:rFonts w:ascii="宋体" w:eastAsia="宋体" w:hint="eastAsia"/>
          <w:sz w:val="28"/>
          <w:szCs w:val="28"/>
          <w:u w:val="single"/>
        </w:rPr>
        <w:t>平方米及相关附属设施设备</w:t>
      </w:r>
      <w:r>
        <w:rPr>
          <w:rFonts w:ascii="宋体" w:eastAsia="宋体" w:hint="eastAsia"/>
          <w:sz w:val="28"/>
          <w:szCs w:val="28"/>
        </w:rPr>
        <w:t>（以下统称为“租赁物业”）整体出租给乙方</w:t>
      </w:r>
      <w:r>
        <w:rPr>
          <w:rFonts w:ascii="宋体" w:eastAsia="宋体" w:hint="eastAsia"/>
          <w:sz w:val="28"/>
          <w:szCs w:val="28"/>
          <w:u w:val="single"/>
        </w:rPr>
        <w:t>用作餐饮项目</w:t>
      </w:r>
      <w:r>
        <w:rPr>
          <w:rFonts w:ascii="宋体" w:eastAsia="宋体" w:hint="eastAsia"/>
          <w:sz w:val="28"/>
          <w:szCs w:val="28"/>
        </w:rPr>
        <w:t>。租赁物业中的上述房屋场地以及约定的附属设施、设备及其现状均具体另见《房屋附属设施、设备清单》。</w:t>
      </w:r>
    </w:p>
    <w:p w14:paraId="0D35AE26" w14:textId="77777777" w:rsidR="00BF1154" w:rsidRDefault="00991782">
      <w:pPr>
        <w:spacing w:line="540" w:lineRule="exact"/>
        <w:ind w:firstLineChars="200" w:firstLine="560"/>
        <w:rPr>
          <w:rFonts w:ascii="宋体" w:eastAsia="宋体"/>
          <w:b/>
          <w:szCs w:val="21"/>
          <w:highlight w:val="yellow"/>
        </w:rPr>
      </w:pPr>
      <w:r>
        <w:rPr>
          <w:rFonts w:ascii="宋体" w:eastAsia="宋体" w:hint="eastAsia"/>
          <w:sz w:val="28"/>
          <w:szCs w:val="28"/>
        </w:rPr>
        <w:t>2、甲方保证租赁物业符合国家对租赁的有关规定，并提供房屋和土地的权属证明及消防验收合格证明等相关文件。</w:t>
      </w:r>
    </w:p>
    <w:p w14:paraId="5F669B6E"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3、本租赁物业的用途</w:t>
      </w:r>
      <w:r>
        <w:rPr>
          <w:rFonts w:ascii="宋体" w:eastAsia="宋体" w:hint="eastAsia"/>
          <w:sz w:val="28"/>
          <w:szCs w:val="28"/>
          <w:u w:val="single"/>
        </w:rPr>
        <w:t>仅作为餐饮项目</w:t>
      </w:r>
      <w:r>
        <w:rPr>
          <w:rFonts w:ascii="宋体" w:eastAsia="宋体" w:hint="eastAsia"/>
          <w:sz w:val="28"/>
          <w:szCs w:val="28"/>
        </w:rPr>
        <w:t>出租给乙方使用。如乙方需转变使用功能，须事先征得甲方书面同意，</w:t>
      </w:r>
      <w:proofErr w:type="gramStart"/>
      <w:r>
        <w:rPr>
          <w:rFonts w:ascii="宋体" w:eastAsia="宋体" w:hint="eastAsia"/>
          <w:sz w:val="28"/>
          <w:szCs w:val="28"/>
        </w:rPr>
        <w:t>因转变</w:t>
      </w:r>
      <w:proofErr w:type="gramEnd"/>
      <w:r>
        <w:rPr>
          <w:rFonts w:ascii="宋体" w:eastAsia="宋体" w:hint="eastAsia"/>
          <w:sz w:val="28"/>
          <w:szCs w:val="28"/>
        </w:rPr>
        <w:t>功能所需办理的全部手续以及所应缴纳的全部费用均由乙方按政府有关规定申报及承担。</w:t>
      </w:r>
    </w:p>
    <w:p w14:paraId="7E65AA91" w14:textId="77777777" w:rsidR="00BF1154" w:rsidRDefault="00BF1154">
      <w:pPr>
        <w:spacing w:line="540" w:lineRule="exact"/>
        <w:ind w:firstLineChars="200" w:firstLine="560"/>
        <w:rPr>
          <w:rFonts w:ascii="宋体" w:eastAsia="宋体"/>
          <w:sz w:val="28"/>
          <w:szCs w:val="28"/>
        </w:rPr>
      </w:pPr>
    </w:p>
    <w:p w14:paraId="1D4D7430" w14:textId="77777777" w:rsidR="00BF1154" w:rsidRDefault="00991782">
      <w:pPr>
        <w:spacing w:line="540" w:lineRule="exact"/>
        <w:ind w:firstLineChars="200" w:firstLine="562"/>
        <w:rPr>
          <w:rFonts w:ascii="宋体" w:eastAsia="宋体"/>
          <w:b/>
          <w:sz w:val="28"/>
          <w:szCs w:val="28"/>
        </w:rPr>
      </w:pPr>
      <w:r>
        <w:rPr>
          <w:rFonts w:ascii="宋体" w:eastAsia="宋体" w:hint="eastAsia"/>
          <w:b/>
          <w:sz w:val="28"/>
          <w:szCs w:val="28"/>
        </w:rPr>
        <w:t>第二条  租赁期限</w:t>
      </w:r>
    </w:p>
    <w:p w14:paraId="3F6F247D" w14:textId="37FB202E" w:rsidR="00BF1154" w:rsidRDefault="00991782" w:rsidP="00F0109F">
      <w:pPr>
        <w:spacing w:line="540" w:lineRule="exact"/>
        <w:ind w:leftChars="100" w:left="210" w:firstLineChars="100" w:firstLine="280"/>
        <w:rPr>
          <w:rFonts w:ascii="宋体" w:eastAsia="宋体"/>
          <w:sz w:val="28"/>
          <w:szCs w:val="28"/>
        </w:rPr>
      </w:pPr>
      <w:r>
        <w:rPr>
          <w:rFonts w:ascii="宋体" w:eastAsia="宋体" w:hint="eastAsia"/>
          <w:sz w:val="28"/>
          <w:szCs w:val="28"/>
        </w:rPr>
        <w:t>1、租赁期限为</w:t>
      </w:r>
      <w:r>
        <w:rPr>
          <w:rFonts w:ascii="宋体" w:eastAsia="宋体" w:hint="eastAsia"/>
          <w:sz w:val="28"/>
          <w:szCs w:val="28"/>
          <w:u w:val="single"/>
        </w:rPr>
        <w:t xml:space="preserve"> 三 </w:t>
      </w:r>
      <w:r>
        <w:rPr>
          <w:rFonts w:ascii="宋体" w:eastAsia="宋体" w:hint="eastAsia"/>
          <w:sz w:val="28"/>
          <w:szCs w:val="28"/>
        </w:rPr>
        <w:t>年，自</w:t>
      </w:r>
      <w:r>
        <w:rPr>
          <w:rFonts w:ascii="宋体" w:eastAsia="宋体" w:hint="eastAsia"/>
          <w:sz w:val="28"/>
          <w:szCs w:val="28"/>
          <w:u w:val="single"/>
        </w:rPr>
        <w:t xml:space="preserve"> 2023 </w:t>
      </w:r>
      <w:r>
        <w:rPr>
          <w:rFonts w:ascii="宋体" w:eastAsia="宋体" w:hint="eastAsia"/>
          <w:sz w:val="28"/>
          <w:szCs w:val="28"/>
        </w:rPr>
        <w:t>年</w:t>
      </w:r>
      <w:r>
        <w:rPr>
          <w:rFonts w:ascii="宋体" w:eastAsia="宋体" w:hint="eastAsia"/>
          <w:sz w:val="28"/>
          <w:szCs w:val="28"/>
          <w:u w:val="single"/>
        </w:rPr>
        <w:t xml:space="preserve">  </w:t>
      </w:r>
      <w:r>
        <w:rPr>
          <w:rFonts w:ascii="宋体" w:eastAsia="宋体" w:hint="eastAsia"/>
          <w:sz w:val="28"/>
          <w:szCs w:val="28"/>
        </w:rPr>
        <w:t>月</w:t>
      </w:r>
      <w:r>
        <w:rPr>
          <w:rFonts w:ascii="宋体" w:eastAsia="宋体" w:hint="eastAsia"/>
          <w:sz w:val="28"/>
          <w:szCs w:val="28"/>
          <w:u w:val="single"/>
        </w:rPr>
        <w:t xml:space="preserve">  </w:t>
      </w:r>
      <w:r>
        <w:rPr>
          <w:rFonts w:ascii="宋体" w:eastAsia="宋体" w:hint="eastAsia"/>
          <w:sz w:val="28"/>
          <w:szCs w:val="28"/>
        </w:rPr>
        <w:t>日起至</w:t>
      </w:r>
      <w:r>
        <w:rPr>
          <w:rFonts w:ascii="宋体" w:eastAsia="宋体"/>
          <w:sz w:val="28"/>
          <w:szCs w:val="28"/>
          <w:u w:val="single"/>
        </w:rPr>
        <w:t>202</w:t>
      </w:r>
      <w:r w:rsidR="00F0109F">
        <w:rPr>
          <w:rFonts w:ascii="宋体" w:eastAsia="宋体"/>
          <w:sz w:val="28"/>
          <w:szCs w:val="28"/>
          <w:u w:val="single"/>
        </w:rPr>
        <w:t>6</w:t>
      </w:r>
      <w:r w:rsidR="00F0109F" w:rsidRPr="00F0109F">
        <w:rPr>
          <w:rFonts w:ascii="宋体" w:eastAsia="宋体" w:hint="eastAsia"/>
          <w:sz w:val="28"/>
          <w:szCs w:val="28"/>
        </w:rPr>
        <w:t>年</w:t>
      </w:r>
      <w:r w:rsidR="00F0109F">
        <w:rPr>
          <w:rFonts w:ascii="宋体" w:eastAsia="宋体" w:hint="eastAsia"/>
          <w:sz w:val="28"/>
          <w:szCs w:val="28"/>
          <w:u w:val="single"/>
        </w:rPr>
        <w:t xml:space="preserve"> </w:t>
      </w:r>
      <w:r w:rsidR="00F0109F">
        <w:rPr>
          <w:rFonts w:ascii="宋体" w:eastAsia="宋体"/>
          <w:sz w:val="28"/>
          <w:szCs w:val="28"/>
          <w:u w:val="single"/>
        </w:rPr>
        <w:t xml:space="preserve"> </w:t>
      </w:r>
      <w:r w:rsidR="00F0109F">
        <w:rPr>
          <w:rFonts w:ascii="宋体" w:eastAsia="宋体" w:hint="eastAsia"/>
          <w:sz w:val="28"/>
          <w:szCs w:val="28"/>
        </w:rPr>
        <w:t>月</w:t>
      </w:r>
      <w:r w:rsidR="00F0109F">
        <w:rPr>
          <w:rFonts w:ascii="宋体" w:eastAsia="宋体" w:hint="eastAsia"/>
          <w:sz w:val="28"/>
          <w:szCs w:val="28"/>
          <w:u w:val="single"/>
        </w:rPr>
        <w:t xml:space="preserve"> </w:t>
      </w:r>
      <w:r w:rsidR="00F0109F">
        <w:rPr>
          <w:rFonts w:ascii="宋体" w:eastAsia="宋体"/>
          <w:sz w:val="28"/>
          <w:szCs w:val="28"/>
          <w:u w:val="single"/>
        </w:rPr>
        <w:t xml:space="preserve"> </w:t>
      </w:r>
      <w:r>
        <w:rPr>
          <w:rFonts w:ascii="宋体" w:eastAsia="宋体" w:hint="eastAsia"/>
          <w:sz w:val="28"/>
          <w:szCs w:val="28"/>
        </w:rPr>
        <w:t>日止，期限届满，本协议即行终止，甲方收回全部原有租赁资产，乙方应主动</w:t>
      </w:r>
      <w:r>
        <w:rPr>
          <w:rFonts w:ascii="宋体" w:eastAsia="宋体" w:hint="eastAsia"/>
          <w:sz w:val="28"/>
          <w:szCs w:val="28"/>
        </w:rPr>
        <w:lastRenderedPageBreak/>
        <w:t>配合甲方进行租赁资产清单的验收审核确认工作，如有资产缺失，乙方需无条件以等价货币或购买相同实物来赔偿甲方。</w:t>
      </w:r>
    </w:p>
    <w:p w14:paraId="25D79B17"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 xml:space="preserve">2、乙方如有意续租的，应在租赁期限届满60天前向甲方提出书面申请，经甲方同意后重新签订租赁协议，租金等租赁条件需双方另行商定，同等条件下乙方享有优先承租权。 </w:t>
      </w:r>
    </w:p>
    <w:p w14:paraId="5B65865D" w14:textId="77777777" w:rsidR="00BF1154" w:rsidRDefault="00991782">
      <w:pPr>
        <w:spacing w:line="540" w:lineRule="exact"/>
        <w:ind w:firstLineChars="200" w:firstLine="562"/>
        <w:rPr>
          <w:rFonts w:ascii="宋体" w:eastAsia="宋体"/>
          <w:b/>
          <w:szCs w:val="21"/>
          <w:highlight w:val="yellow"/>
        </w:rPr>
      </w:pPr>
      <w:r>
        <w:rPr>
          <w:rFonts w:ascii="宋体" w:eastAsia="宋体" w:hint="eastAsia"/>
          <w:b/>
          <w:sz w:val="28"/>
          <w:szCs w:val="28"/>
        </w:rPr>
        <w:t>第三条  租金、保证金、其他费用及支付方式</w:t>
      </w:r>
    </w:p>
    <w:p w14:paraId="60E082C9" w14:textId="77777777" w:rsidR="00BF1154" w:rsidRDefault="00991782">
      <w:pPr>
        <w:spacing w:line="480" w:lineRule="auto"/>
        <w:ind w:firstLineChars="200" w:firstLine="560"/>
        <w:jc w:val="left"/>
        <w:rPr>
          <w:rFonts w:ascii="宋体" w:eastAsia="宋体"/>
          <w:sz w:val="28"/>
          <w:szCs w:val="28"/>
        </w:rPr>
      </w:pPr>
      <w:r>
        <w:rPr>
          <w:rFonts w:ascii="宋体" w:eastAsia="宋体" w:hint="eastAsia"/>
          <w:sz w:val="28"/>
          <w:szCs w:val="28"/>
        </w:rPr>
        <w:t>1、租金：</w:t>
      </w:r>
      <w:r>
        <w:rPr>
          <w:rFonts w:ascii="宋体" w:eastAsia="宋体"/>
          <w:sz w:val="28"/>
          <w:szCs w:val="28"/>
        </w:rPr>
        <w:t>固定租金与营业租金两种，以两者之中较高者为当年适用租金。</w:t>
      </w:r>
      <w:r>
        <w:rPr>
          <w:rFonts w:ascii="宋体" w:eastAsia="宋体" w:hint="eastAsia"/>
          <w:sz w:val="28"/>
          <w:szCs w:val="28"/>
        </w:rPr>
        <w:t>租金每2年上涨2</w:t>
      </w:r>
      <w:r>
        <w:rPr>
          <w:rFonts w:ascii="宋体" w:eastAsia="宋体"/>
          <w:sz w:val="28"/>
          <w:szCs w:val="28"/>
        </w:rPr>
        <w:t>%</w:t>
      </w:r>
      <w:r>
        <w:rPr>
          <w:rFonts w:ascii="宋体" w:eastAsia="宋体" w:hint="eastAsia"/>
          <w:sz w:val="28"/>
          <w:szCs w:val="28"/>
        </w:rPr>
        <w:t>。</w:t>
      </w:r>
    </w:p>
    <w:p w14:paraId="20065388" w14:textId="123DAE68" w:rsidR="00BF1154" w:rsidRDefault="00991782">
      <w:pPr>
        <w:spacing w:line="480" w:lineRule="auto"/>
        <w:ind w:firstLineChars="200" w:firstLine="560"/>
        <w:jc w:val="left"/>
        <w:rPr>
          <w:rFonts w:ascii="宋体" w:eastAsia="宋体"/>
          <w:sz w:val="28"/>
          <w:szCs w:val="28"/>
        </w:rPr>
      </w:pPr>
      <w:r>
        <w:rPr>
          <w:rFonts w:ascii="宋体" w:eastAsia="宋体" w:hint="eastAsia"/>
          <w:sz w:val="28"/>
          <w:szCs w:val="28"/>
        </w:rPr>
        <w:t>1</w:t>
      </w:r>
      <w:r>
        <w:rPr>
          <w:rFonts w:ascii="宋体" w:eastAsia="宋体"/>
          <w:sz w:val="28"/>
          <w:szCs w:val="28"/>
        </w:rPr>
        <w:t>.1</w:t>
      </w:r>
      <w:r>
        <w:rPr>
          <w:rFonts w:ascii="宋体" w:eastAsia="宋体" w:hint="eastAsia"/>
          <w:sz w:val="28"/>
          <w:szCs w:val="28"/>
        </w:rPr>
        <w:t>房租固定</w:t>
      </w:r>
      <w:r>
        <w:rPr>
          <w:rFonts w:ascii="宋体" w:eastAsia="宋体"/>
          <w:sz w:val="28"/>
          <w:szCs w:val="28"/>
        </w:rPr>
        <w:t>租金标准为</w:t>
      </w:r>
      <w:r>
        <w:rPr>
          <w:rFonts w:ascii="宋体" w:eastAsia="宋体" w:hint="eastAsia"/>
          <w:sz w:val="28"/>
          <w:szCs w:val="28"/>
        </w:rPr>
        <w:t>：</w:t>
      </w:r>
      <w:r w:rsidR="00F0109F">
        <w:rPr>
          <w:rFonts w:ascii="宋体" w:eastAsia="宋体"/>
          <w:sz w:val="28"/>
          <w:szCs w:val="28"/>
          <w:u w:val="single"/>
        </w:rPr>
        <w:t xml:space="preserve">    </w:t>
      </w:r>
      <w:r>
        <w:rPr>
          <w:rFonts w:ascii="宋体" w:eastAsia="宋体" w:hint="eastAsia"/>
          <w:sz w:val="28"/>
          <w:szCs w:val="28"/>
        </w:rPr>
        <w:t>元/年（大写：</w:t>
      </w:r>
      <w:r w:rsidR="00F0109F">
        <w:rPr>
          <w:rFonts w:ascii="宋体" w:eastAsia="宋体" w:hint="eastAsia"/>
          <w:sz w:val="28"/>
          <w:szCs w:val="28"/>
          <w:u w:val="single"/>
        </w:rPr>
        <w:t xml:space="preserve"> </w:t>
      </w:r>
      <w:r w:rsidR="00F0109F">
        <w:rPr>
          <w:rFonts w:ascii="宋体" w:eastAsia="宋体"/>
          <w:sz w:val="28"/>
          <w:szCs w:val="28"/>
          <w:u w:val="single"/>
        </w:rPr>
        <w:t xml:space="preserve">      </w:t>
      </w:r>
      <w:r>
        <w:rPr>
          <w:rFonts w:ascii="宋体" w:eastAsia="宋体" w:hint="eastAsia"/>
          <w:sz w:val="28"/>
          <w:szCs w:val="28"/>
        </w:rPr>
        <w:t>整），每2年上涨2</w:t>
      </w:r>
      <w:r>
        <w:rPr>
          <w:rFonts w:ascii="宋体" w:eastAsia="宋体"/>
          <w:sz w:val="28"/>
          <w:szCs w:val="28"/>
        </w:rPr>
        <w:t>%</w:t>
      </w:r>
      <w:r>
        <w:rPr>
          <w:rFonts w:ascii="宋体" w:eastAsia="宋体" w:hint="eastAsia"/>
          <w:sz w:val="28"/>
          <w:szCs w:val="28"/>
        </w:rPr>
        <w:t>。即第一年、第二年房屋固定租金为</w:t>
      </w:r>
      <w:r w:rsidR="00F0109F">
        <w:rPr>
          <w:rFonts w:ascii="宋体" w:eastAsia="宋体"/>
          <w:sz w:val="28"/>
          <w:szCs w:val="28"/>
          <w:u w:val="single"/>
        </w:rPr>
        <w:t xml:space="preserve">  </w:t>
      </w:r>
      <w:r>
        <w:rPr>
          <w:rFonts w:ascii="宋体" w:eastAsia="宋体" w:hint="eastAsia"/>
          <w:sz w:val="28"/>
          <w:szCs w:val="28"/>
        </w:rPr>
        <w:t>元/年（大写：</w:t>
      </w:r>
      <w:r w:rsidR="00F0109F">
        <w:rPr>
          <w:rFonts w:ascii="宋体" w:eastAsia="宋体" w:hint="eastAsia"/>
          <w:sz w:val="28"/>
          <w:szCs w:val="28"/>
          <w:u w:val="single"/>
        </w:rPr>
        <w:t xml:space="preserve"> </w:t>
      </w:r>
      <w:r w:rsidR="00F0109F">
        <w:rPr>
          <w:rFonts w:ascii="宋体" w:eastAsia="宋体"/>
          <w:sz w:val="28"/>
          <w:szCs w:val="28"/>
          <w:u w:val="single"/>
        </w:rPr>
        <w:t xml:space="preserve">  </w:t>
      </w:r>
      <w:r>
        <w:rPr>
          <w:rFonts w:ascii="宋体" w:eastAsia="宋体" w:hint="eastAsia"/>
          <w:sz w:val="28"/>
          <w:szCs w:val="28"/>
        </w:rPr>
        <w:t>圆整），第三年房屋固定租金为</w:t>
      </w:r>
      <w:r w:rsidR="00F0109F">
        <w:rPr>
          <w:rFonts w:ascii="宋体" w:eastAsia="宋体"/>
          <w:sz w:val="28"/>
          <w:szCs w:val="28"/>
          <w:u w:val="single"/>
        </w:rPr>
        <w:t xml:space="preserve">     </w:t>
      </w:r>
      <w:r>
        <w:rPr>
          <w:rFonts w:ascii="宋体" w:eastAsia="宋体" w:hint="eastAsia"/>
          <w:sz w:val="28"/>
          <w:szCs w:val="28"/>
        </w:rPr>
        <w:t>元/年（大写：</w:t>
      </w:r>
      <w:r w:rsidR="00F0109F">
        <w:rPr>
          <w:rFonts w:ascii="宋体" w:eastAsia="宋体" w:hint="eastAsia"/>
          <w:sz w:val="28"/>
          <w:szCs w:val="28"/>
          <w:u w:val="single"/>
        </w:rPr>
        <w:t xml:space="preserve"> </w:t>
      </w:r>
      <w:r w:rsidR="00F0109F">
        <w:rPr>
          <w:rFonts w:ascii="宋体" w:eastAsia="宋体"/>
          <w:sz w:val="28"/>
          <w:szCs w:val="28"/>
          <w:u w:val="single"/>
        </w:rPr>
        <w:t xml:space="preserve">     </w:t>
      </w:r>
      <w:r>
        <w:rPr>
          <w:rFonts w:ascii="宋体" w:eastAsia="宋体" w:hint="eastAsia"/>
          <w:sz w:val="28"/>
          <w:szCs w:val="28"/>
        </w:rPr>
        <w:t>圆整），三年固定租金共计</w:t>
      </w:r>
      <w:r w:rsidR="00F0109F">
        <w:rPr>
          <w:rFonts w:ascii="宋体" w:eastAsia="宋体"/>
          <w:sz w:val="28"/>
          <w:szCs w:val="28"/>
          <w:u w:val="single"/>
        </w:rPr>
        <w:t xml:space="preserve">        </w:t>
      </w:r>
      <w:r>
        <w:rPr>
          <w:rFonts w:ascii="宋体" w:eastAsia="宋体" w:hint="eastAsia"/>
          <w:sz w:val="28"/>
          <w:szCs w:val="28"/>
        </w:rPr>
        <w:t>元（大写：</w:t>
      </w:r>
      <w:r w:rsidR="00F0109F">
        <w:rPr>
          <w:rFonts w:ascii="宋体" w:eastAsia="宋体" w:hint="eastAsia"/>
          <w:sz w:val="28"/>
          <w:szCs w:val="28"/>
          <w:u w:val="single"/>
        </w:rPr>
        <w:t xml:space="preserve"> </w:t>
      </w:r>
      <w:r w:rsidR="00F0109F">
        <w:rPr>
          <w:rFonts w:ascii="宋体" w:eastAsia="宋体"/>
          <w:sz w:val="28"/>
          <w:szCs w:val="28"/>
          <w:u w:val="single"/>
        </w:rPr>
        <w:t xml:space="preserve">          </w:t>
      </w:r>
      <w:r>
        <w:rPr>
          <w:rFonts w:ascii="宋体" w:eastAsia="宋体" w:hint="eastAsia"/>
          <w:sz w:val="28"/>
          <w:szCs w:val="28"/>
        </w:rPr>
        <w:t>元整）；</w:t>
      </w:r>
    </w:p>
    <w:p w14:paraId="2DBF3B36" w14:textId="5EFE0F8E" w:rsidR="00BF1154" w:rsidRDefault="00991782">
      <w:pPr>
        <w:spacing w:line="480" w:lineRule="auto"/>
        <w:ind w:firstLineChars="200" w:firstLine="560"/>
        <w:jc w:val="left"/>
        <w:rPr>
          <w:rFonts w:ascii="宋体" w:eastAsia="宋体"/>
          <w:sz w:val="28"/>
          <w:szCs w:val="28"/>
        </w:rPr>
      </w:pPr>
      <w:r>
        <w:rPr>
          <w:rFonts w:ascii="宋体" w:eastAsia="宋体" w:hint="eastAsia"/>
          <w:sz w:val="28"/>
          <w:szCs w:val="28"/>
        </w:rPr>
        <w:t>1.2 合同期内综合管理费为</w:t>
      </w:r>
      <w:r w:rsidR="00F0109F">
        <w:rPr>
          <w:rFonts w:ascii="宋体" w:eastAsia="宋体"/>
          <w:sz w:val="28"/>
          <w:szCs w:val="28"/>
          <w:u w:val="single"/>
        </w:rPr>
        <w:t xml:space="preserve">    </w:t>
      </w:r>
      <w:r>
        <w:rPr>
          <w:rFonts w:ascii="宋体" w:eastAsia="宋体" w:hint="eastAsia"/>
          <w:sz w:val="28"/>
          <w:szCs w:val="28"/>
        </w:rPr>
        <w:t>元/年（大写：</w:t>
      </w:r>
      <w:r w:rsidR="00F0109F">
        <w:rPr>
          <w:rFonts w:ascii="宋体" w:eastAsia="宋体" w:hint="eastAsia"/>
          <w:sz w:val="28"/>
          <w:szCs w:val="28"/>
          <w:u w:val="single"/>
        </w:rPr>
        <w:t xml:space="preserve"> </w:t>
      </w:r>
      <w:r w:rsidR="00F0109F">
        <w:rPr>
          <w:rFonts w:ascii="宋体" w:eastAsia="宋体"/>
          <w:sz w:val="28"/>
          <w:szCs w:val="28"/>
          <w:u w:val="single"/>
        </w:rPr>
        <w:t xml:space="preserve">     </w:t>
      </w:r>
      <w:r>
        <w:rPr>
          <w:rFonts w:ascii="宋体" w:eastAsia="宋体" w:hint="eastAsia"/>
          <w:sz w:val="28"/>
          <w:szCs w:val="28"/>
        </w:rPr>
        <w:t>圆整），三年共计</w:t>
      </w:r>
      <w:r w:rsidR="00F0109F">
        <w:rPr>
          <w:rFonts w:ascii="宋体" w:eastAsia="宋体"/>
          <w:sz w:val="28"/>
          <w:szCs w:val="28"/>
          <w:u w:val="single"/>
        </w:rPr>
        <w:t xml:space="preserve">     </w:t>
      </w:r>
      <w:r>
        <w:rPr>
          <w:rFonts w:ascii="宋体" w:eastAsia="宋体" w:hint="eastAsia"/>
          <w:sz w:val="28"/>
          <w:szCs w:val="28"/>
        </w:rPr>
        <w:t>元（</w:t>
      </w:r>
      <w:r w:rsidR="00F0109F">
        <w:rPr>
          <w:rFonts w:ascii="宋体" w:eastAsia="宋体" w:hint="eastAsia"/>
          <w:sz w:val="28"/>
          <w:szCs w:val="28"/>
          <w:u w:val="single"/>
        </w:rPr>
        <w:t xml:space="preserve"> </w:t>
      </w:r>
      <w:r w:rsidR="00F0109F">
        <w:rPr>
          <w:rFonts w:ascii="宋体" w:eastAsia="宋体"/>
          <w:sz w:val="28"/>
          <w:szCs w:val="28"/>
          <w:u w:val="single"/>
        </w:rPr>
        <w:t xml:space="preserve">        </w:t>
      </w:r>
      <w:r>
        <w:rPr>
          <w:rFonts w:ascii="宋体" w:eastAsia="宋体" w:hint="eastAsia"/>
          <w:sz w:val="28"/>
          <w:szCs w:val="28"/>
        </w:rPr>
        <w:t>）</w:t>
      </w:r>
    </w:p>
    <w:p w14:paraId="1C4F3FF1" w14:textId="77777777" w:rsidR="00BF1154" w:rsidRDefault="00991782">
      <w:pPr>
        <w:spacing w:line="480" w:lineRule="auto"/>
        <w:ind w:firstLineChars="200" w:firstLine="560"/>
        <w:jc w:val="left"/>
        <w:rPr>
          <w:rFonts w:ascii="宋体" w:eastAsia="宋体"/>
          <w:sz w:val="28"/>
          <w:szCs w:val="28"/>
        </w:rPr>
      </w:pPr>
      <w:r>
        <w:rPr>
          <w:rFonts w:ascii="宋体" w:eastAsia="宋体"/>
          <w:sz w:val="28"/>
          <w:szCs w:val="28"/>
        </w:rPr>
        <w:t>1.</w:t>
      </w:r>
      <w:r>
        <w:rPr>
          <w:rFonts w:ascii="宋体" w:eastAsia="宋体" w:hint="eastAsia"/>
          <w:sz w:val="28"/>
          <w:szCs w:val="28"/>
        </w:rPr>
        <w:t>3</w:t>
      </w:r>
      <w:r>
        <w:rPr>
          <w:rFonts w:ascii="宋体" w:eastAsia="宋体"/>
          <w:sz w:val="28"/>
          <w:szCs w:val="28"/>
        </w:rPr>
        <w:t xml:space="preserve"> 营业租金按乙方年度营业额 15%计算，每两年递增 2%。即自租赁日起算第一年</w:t>
      </w:r>
      <w:r>
        <w:rPr>
          <w:rFonts w:ascii="宋体" w:eastAsia="宋体" w:hint="eastAsia"/>
          <w:sz w:val="28"/>
          <w:szCs w:val="28"/>
        </w:rPr>
        <w:t>、第二年</w:t>
      </w:r>
      <w:r>
        <w:rPr>
          <w:rFonts w:ascii="宋体" w:eastAsia="宋体"/>
          <w:sz w:val="28"/>
          <w:szCs w:val="28"/>
        </w:rPr>
        <w:t>内当年营业额 15%；自租赁日起算第三年内当年营业额 17%</w:t>
      </w:r>
      <w:r>
        <w:rPr>
          <w:rFonts w:ascii="宋体" w:eastAsia="宋体" w:hint="eastAsia"/>
          <w:sz w:val="28"/>
          <w:szCs w:val="28"/>
        </w:rPr>
        <w:t>。</w:t>
      </w:r>
    </w:p>
    <w:p w14:paraId="2754B24E" w14:textId="00F942C3" w:rsidR="00BF1154" w:rsidRDefault="00991782">
      <w:pPr>
        <w:spacing w:line="480" w:lineRule="auto"/>
        <w:ind w:firstLineChars="200" w:firstLine="560"/>
        <w:jc w:val="left"/>
        <w:rPr>
          <w:rFonts w:ascii="宋体" w:eastAsia="宋体"/>
          <w:sz w:val="28"/>
          <w:szCs w:val="28"/>
        </w:rPr>
      </w:pPr>
      <w:r>
        <w:rPr>
          <w:rFonts w:ascii="宋体" w:eastAsia="宋体"/>
          <w:sz w:val="28"/>
          <w:szCs w:val="28"/>
        </w:rPr>
        <w:t>1.</w:t>
      </w:r>
      <w:r>
        <w:rPr>
          <w:rFonts w:ascii="宋体" w:eastAsia="宋体" w:hint="eastAsia"/>
          <w:sz w:val="28"/>
          <w:szCs w:val="28"/>
        </w:rPr>
        <w:t>4</w:t>
      </w:r>
      <w:r>
        <w:rPr>
          <w:rFonts w:ascii="宋体" w:eastAsia="宋体"/>
          <w:sz w:val="28"/>
          <w:szCs w:val="28"/>
        </w:rPr>
        <w:t xml:space="preserve"> 乙方每半年度支付一次固定租金,先付后租。即每租赁年度 </w:t>
      </w:r>
      <w:r w:rsidRPr="00F0109F">
        <w:rPr>
          <w:rFonts w:ascii="宋体" w:eastAsia="宋体" w:hint="eastAsia"/>
          <w:sz w:val="28"/>
          <w:szCs w:val="28"/>
          <w:u w:val="single"/>
        </w:rPr>
        <w:t>月</w:t>
      </w:r>
      <w:r w:rsidR="00F0109F">
        <w:rPr>
          <w:rFonts w:ascii="宋体" w:eastAsia="宋体"/>
          <w:sz w:val="28"/>
          <w:szCs w:val="28"/>
          <w:u w:val="single"/>
        </w:rPr>
        <w:t xml:space="preserve"> </w:t>
      </w:r>
      <w:r w:rsidRPr="00F0109F">
        <w:rPr>
          <w:rFonts w:ascii="宋体" w:eastAsia="宋体"/>
          <w:sz w:val="28"/>
          <w:szCs w:val="28"/>
          <w:u w:val="single"/>
        </w:rPr>
        <w:t>日</w:t>
      </w:r>
      <w:r>
        <w:rPr>
          <w:rFonts w:ascii="宋体" w:eastAsia="宋体"/>
          <w:sz w:val="28"/>
          <w:szCs w:val="28"/>
        </w:rPr>
        <w:t>前支付</w:t>
      </w:r>
      <w:r>
        <w:rPr>
          <w:rFonts w:ascii="宋体" w:eastAsia="宋体" w:hint="eastAsia"/>
          <w:sz w:val="28"/>
          <w:szCs w:val="28"/>
        </w:rPr>
        <w:t>全年固定租金的一半</w:t>
      </w:r>
      <w:r>
        <w:rPr>
          <w:rFonts w:ascii="宋体" w:eastAsia="宋体"/>
          <w:sz w:val="28"/>
          <w:szCs w:val="28"/>
        </w:rPr>
        <w:t>，</w:t>
      </w:r>
      <w:r w:rsidR="00F0109F">
        <w:rPr>
          <w:rFonts w:ascii="宋体" w:eastAsia="宋体"/>
          <w:sz w:val="28"/>
          <w:szCs w:val="28"/>
          <w:u w:val="single"/>
        </w:rPr>
        <w:t xml:space="preserve">   </w:t>
      </w:r>
      <w:r>
        <w:rPr>
          <w:rFonts w:ascii="宋体" w:eastAsia="宋体"/>
          <w:sz w:val="28"/>
          <w:szCs w:val="28"/>
        </w:rPr>
        <w:t>月</w:t>
      </w:r>
      <w:r w:rsidR="00F0109F">
        <w:rPr>
          <w:rFonts w:ascii="宋体" w:eastAsia="宋体"/>
          <w:sz w:val="28"/>
          <w:szCs w:val="28"/>
          <w:u w:val="single"/>
        </w:rPr>
        <w:t xml:space="preserve">   </w:t>
      </w:r>
      <w:r>
        <w:rPr>
          <w:rFonts w:ascii="宋体" w:eastAsia="宋体"/>
          <w:sz w:val="28"/>
          <w:szCs w:val="28"/>
        </w:rPr>
        <w:t>日前支付</w:t>
      </w:r>
      <w:r>
        <w:rPr>
          <w:rFonts w:ascii="宋体" w:eastAsia="宋体" w:hint="eastAsia"/>
          <w:sz w:val="28"/>
          <w:szCs w:val="28"/>
        </w:rPr>
        <w:t>全年固定租金的一半</w:t>
      </w:r>
      <w:r>
        <w:rPr>
          <w:rFonts w:ascii="宋体" w:eastAsia="宋体"/>
          <w:sz w:val="28"/>
          <w:szCs w:val="28"/>
        </w:rPr>
        <w:t>。</w:t>
      </w:r>
      <w:r>
        <w:rPr>
          <w:rFonts w:ascii="宋体" w:eastAsia="宋体" w:hint="eastAsia"/>
          <w:sz w:val="28"/>
          <w:szCs w:val="28"/>
        </w:rPr>
        <w:t>2023年第一期租金可于2023年</w:t>
      </w:r>
      <w:r w:rsidR="00F0109F">
        <w:rPr>
          <w:rFonts w:ascii="宋体" w:eastAsia="宋体"/>
          <w:sz w:val="28"/>
          <w:szCs w:val="28"/>
          <w:u w:val="single"/>
        </w:rPr>
        <w:t xml:space="preserve">   </w:t>
      </w:r>
      <w:r>
        <w:rPr>
          <w:rFonts w:ascii="宋体" w:eastAsia="宋体" w:hint="eastAsia"/>
          <w:sz w:val="28"/>
          <w:szCs w:val="28"/>
        </w:rPr>
        <w:t>月</w:t>
      </w:r>
      <w:r w:rsidR="00F0109F">
        <w:rPr>
          <w:rFonts w:ascii="宋体" w:eastAsia="宋体"/>
          <w:sz w:val="28"/>
          <w:szCs w:val="28"/>
          <w:u w:val="single"/>
        </w:rPr>
        <w:t xml:space="preserve">   </w:t>
      </w:r>
      <w:r>
        <w:rPr>
          <w:rFonts w:ascii="宋体" w:eastAsia="宋体" w:hint="eastAsia"/>
          <w:sz w:val="28"/>
          <w:szCs w:val="28"/>
        </w:rPr>
        <w:t>日前支付，</w:t>
      </w:r>
      <w:r>
        <w:rPr>
          <w:rFonts w:ascii="宋体" w:eastAsia="宋体"/>
          <w:sz w:val="28"/>
          <w:szCs w:val="28"/>
        </w:rPr>
        <w:t>付款方式现金、银行汇款均可。</w:t>
      </w:r>
    </w:p>
    <w:p w14:paraId="77492530" w14:textId="326CDC1E" w:rsidR="00BF1154" w:rsidRDefault="00991782">
      <w:pPr>
        <w:spacing w:line="480" w:lineRule="auto"/>
        <w:ind w:firstLineChars="200" w:firstLine="560"/>
        <w:jc w:val="left"/>
        <w:rPr>
          <w:rFonts w:ascii="宋体" w:eastAsia="宋体"/>
          <w:sz w:val="28"/>
          <w:szCs w:val="28"/>
        </w:rPr>
      </w:pPr>
      <w:r>
        <w:rPr>
          <w:rFonts w:ascii="宋体" w:eastAsia="宋体" w:hint="eastAsia"/>
          <w:sz w:val="28"/>
          <w:szCs w:val="28"/>
        </w:rPr>
        <w:lastRenderedPageBreak/>
        <w:t>1.5综合管理费于每年租赁日起一次性支付，即每年</w:t>
      </w:r>
      <w:r w:rsidR="009D3922">
        <w:rPr>
          <w:rFonts w:ascii="宋体" w:eastAsia="宋体"/>
          <w:sz w:val="28"/>
          <w:szCs w:val="28"/>
          <w:u w:val="single"/>
        </w:rPr>
        <w:t xml:space="preserve">  </w:t>
      </w:r>
      <w:r>
        <w:rPr>
          <w:rFonts w:ascii="宋体" w:eastAsia="宋体" w:hint="eastAsia"/>
          <w:sz w:val="28"/>
          <w:szCs w:val="28"/>
        </w:rPr>
        <w:t>月</w:t>
      </w:r>
      <w:r w:rsidR="009D3922">
        <w:rPr>
          <w:rFonts w:ascii="宋体" w:eastAsia="宋体"/>
          <w:sz w:val="28"/>
          <w:szCs w:val="28"/>
          <w:u w:val="single"/>
        </w:rPr>
        <w:t xml:space="preserve">  </w:t>
      </w:r>
      <w:r>
        <w:rPr>
          <w:rFonts w:ascii="宋体" w:eastAsia="宋体" w:hint="eastAsia"/>
          <w:sz w:val="28"/>
          <w:szCs w:val="28"/>
        </w:rPr>
        <w:t>日前支</w:t>
      </w:r>
      <w:proofErr w:type="gramStart"/>
      <w:r>
        <w:rPr>
          <w:rFonts w:ascii="宋体" w:eastAsia="宋体" w:hint="eastAsia"/>
          <w:sz w:val="28"/>
          <w:szCs w:val="28"/>
        </w:rPr>
        <w:t>付本</w:t>
      </w:r>
      <w:proofErr w:type="gramEnd"/>
      <w:r>
        <w:rPr>
          <w:rFonts w:ascii="宋体" w:eastAsia="宋体" w:hint="eastAsia"/>
          <w:sz w:val="28"/>
          <w:szCs w:val="28"/>
        </w:rPr>
        <w:t>年度综合管理费。</w:t>
      </w:r>
    </w:p>
    <w:p w14:paraId="4C248DE2" w14:textId="65CD684C" w:rsidR="00BF1154" w:rsidRDefault="00991782">
      <w:pPr>
        <w:spacing w:line="480" w:lineRule="auto"/>
        <w:ind w:firstLineChars="200" w:firstLine="560"/>
        <w:jc w:val="left"/>
        <w:rPr>
          <w:rFonts w:ascii="宋体" w:eastAsia="宋体"/>
          <w:sz w:val="28"/>
          <w:szCs w:val="28"/>
        </w:rPr>
      </w:pPr>
      <w:r>
        <w:rPr>
          <w:rFonts w:ascii="宋体" w:eastAsia="宋体"/>
          <w:sz w:val="28"/>
          <w:szCs w:val="28"/>
        </w:rPr>
        <w:t>1.</w:t>
      </w:r>
      <w:r>
        <w:rPr>
          <w:rFonts w:ascii="宋体" w:eastAsia="宋体" w:hint="eastAsia"/>
          <w:sz w:val="28"/>
          <w:szCs w:val="28"/>
        </w:rPr>
        <w:t>6</w:t>
      </w:r>
      <w:r>
        <w:rPr>
          <w:rFonts w:ascii="宋体" w:eastAsia="宋体"/>
          <w:sz w:val="28"/>
          <w:szCs w:val="28"/>
        </w:rPr>
        <w:t xml:space="preserve"> 每月双方核对营业租金，当乙方第一年、第二年中累计营业额超出</w:t>
      </w:r>
      <w:r w:rsidR="009D3922">
        <w:rPr>
          <w:rFonts w:ascii="宋体" w:eastAsia="宋体"/>
          <w:sz w:val="28"/>
          <w:szCs w:val="28"/>
          <w:u w:val="single"/>
        </w:rPr>
        <w:t xml:space="preserve">    </w:t>
      </w:r>
      <w:r>
        <w:rPr>
          <w:rFonts w:ascii="宋体" w:eastAsia="宋体"/>
          <w:sz w:val="28"/>
          <w:szCs w:val="28"/>
        </w:rPr>
        <w:t>万时，甲方开始收取营业租金，第三年乙方累计营业额超出</w:t>
      </w:r>
      <w:r w:rsidR="009D3922">
        <w:rPr>
          <w:rFonts w:ascii="宋体" w:eastAsia="宋体"/>
          <w:sz w:val="28"/>
          <w:szCs w:val="28"/>
          <w:u w:val="single"/>
        </w:rPr>
        <w:t xml:space="preserve">    </w:t>
      </w:r>
      <w:r>
        <w:rPr>
          <w:rFonts w:ascii="宋体" w:eastAsia="宋体"/>
          <w:sz w:val="28"/>
          <w:szCs w:val="28"/>
        </w:rPr>
        <w:t>万 时，甲方开始收取营业租金。</w:t>
      </w:r>
    </w:p>
    <w:p w14:paraId="31640339" w14:textId="5DD8D304" w:rsidR="00BF1154" w:rsidRDefault="00991782">
      <w:pPr>
        <w:spacing w:line="480" w:lineRule="auto"/>
        <w:ind w:firstLineChars="200" w:firstLine="560"/>
        <w:jc w:val="left"/>
        <w:rPr>
          <w:rFonts w:ascii="宋体" w:eastAsia="宋体"/>
          <w:sz w:val="28"/>
          <w:szCs w:val="28"/>
        </w:rPr>
      </w:pPr>
      <w:r>
        <w:rPr>
          <w:rFonts w:ascii="宋体" w:eastAsia="宋体"/>
          <w:sz w:val="28"/>
          <w:szCs w:val="28"/>
        </w:rPr>
        <w:t>1.</w:t>
      </w:r>
      <w:r>
        <w:rPr>
          <w:rFonts w:ascii="宋体" w:eastAsia="宋体" w:hint="eastAsia"/>
          <w:sz w:val="28"/>
          <w:szCs w:val="28"/>
        </w:rPr>
        <w:t>7</w:t>
      </w:r>
      <w:r>
        <w:rPr>
          <w:rFonts w:ascii="宋体" w:eastAsia="宋体"/>
          <w:sz w:val="28"/>
          <w:szCs w:val="28"/>
        </w:rPr>
        <w:t xml:space="preserve"> 因乙方运营该项目具有较好的品牌效应，经甲乙双方协商，甲方免收 </w:t>
      </w:r>
      <w:r w:rsidR="009D3922">
        <w:rPr>
          <w:rFonts w:ascii="宋体" w:eastAsia="宋体"/>
          <w:sz w:val="28"/>
          <w:szCs w:val="28"/>
          <w:u w:val="single"/>
        </w:rPr>
        <w:t xml:space="preserve">   </w:t>
      </w:r>
      <w:r>
        <w:rPr>
          <w:rFonts w:ascii="宋体" w:eastAsia="宋体"/>
          <w:sz w:val="28"/>
          <w:szCs w:val="28"/>
        </w:rPr>
        <w:t>年</w:t>
      </w:r>
      <w:r w:rsidR="009D3922">
        <w:rPr>
          <w:rFonts w:ascii="宋体" w:eastAsia="宋体"/>
          <w:sz w:val="28"/>
          <w:szCs w:val="28"/>
          <w:u w:val="single"/>
        </w:rPr>
        <w:t xml:space="preserve">  </w:t>
      </w:r>
      <w:r>
        <w:rPr>
          <w:rFonts w:ascii="宋体" w:eastAsia="宋体"/>
          <w:sz w:val="28"/>
          <w:szCs w:val="28"/>
        </w:rPr>
        <w:t>月</w:t>
      </w:r>
      <w:r w:rsidR="009D3922">
        <w:rPr>
          <w:rFonts w:ascii="宋体" w:eastAsia="宋体"/>
          <w:sz w:val="28"/>
          <w:szCs w:val="28"/>
          <w:u w:val="single"/>
        </w:rPr>
        <w:t xml:space="preserve">  </w:t>
      </w:r>
      <w:r>
        <w:rPr>
          <w:rFonts w:ascii="宋体" w:eastAsia="宋体"/>
          <w:sz w:val="28"/>
          <w:szCs w:val="28"/>
        </w:rPr>
        <w:t xml:space="preserve">日至 </w:t>
      </w:r>
      <w:r w:rsidR="009D3922">
        <w:rPr>
          <w:rFonts w:ascii="宋体" w:eastAsia="宋体"/>
          <w:sz w:val="28"/>
          <w:szCs w:val="28"/>
          <w:u w:val="single"/>
        </w:rPr>
        <w:t xml:space="preserve">   </w:t>
      </w:r>
      <w:r>
        <w:rPr>
          <w:rFonts w:ascii="宋体" w:eastAsia="宋体"/>
          <w:sz w:val="28"/>
          <w:szCs w:val="28"/>
        </w:rPr>
        <w:t>年</w:t>
      </w:r>
      <w:r w:rsidR="009D3922">
        <w:rPr>
          <w:rFonts w:ascii="宋体" w:eastAsia="宋体"/>
          <w:sz w:val="28"/>
          <w:szCs w:val="28"/>
          <w:u w:val="single"/>
        </w:rPr>
        <w:t xml:space="preserve">  </w:t>
      </w:r>
      <w:r>
        <w:rPr>
          <w:rFonts w:ascii="宋体" w:eastAsia="宋体"/>
          <w:sz w:val="28"/>
          <w:szCs w:val="28"/>
        </w:rPr>
        <w:t>月</w:t>
      </w:r>
      <w:r w:rsidR="009D3922">
        <w:rPr>
          <w:rFonts w:ascii="宋体" w:eastAsia="宋体"/>
          <w:sz w:val="28"/>
          <w:szCs w:val="28"/>
          <w:u w:val="single"/>
        </w:rPr>
        <w:t xml:space="preserve">  </w:t>
      </w:r>
      <w:r>
        <w:rPr>
          <w:rFonts w:ascii="宋体" w:eastAsia="宋体"/>
          <w:sz w:val="28"/>
          <w:szCs w:val="28"/>
        </w:rPr>
        <w:t>日装修建设期的租金。</w:t>
      </w:r>
    </w:p>
    <w:p w14:paraId="64DC7FAA" w14:textId="74E6B693"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2、租赁保证金：本合同订立后5个工作日内，乙方向甲方支付租赁保证金人民币</w:t>
      </w:r>
      <w:r>
        <w:rPr>
          <w:rFonts w:ascii="宋体" w:eastAsia="宋体" w:hint="eastAsia"/>
          <w:sz w:val="28"/>
          <w:szCs w:val="28"/>
          <w:u w:val="single"/>
        </w:rPr>
        <w:t xml:space="preserve"> </w:t>
      </w:r>
      <w:r w:rsidR="009D3922">
        <w:rPr>
          <w:rFonts w:ascii="宋体" w:eastAsia="宋体"/>
          <w:sz w:val="28"/>
          <w:szCs w:val="28"/>
          <w:u w:val="single"/>
        </w:rPr>
        <w:t>20000</w:t>
      </w:r>
      <w:r>
        <w:rPr>
          <w:rFonts w:ascii="宋体" w:eastAsia="宋体" w:hint="eastAsia"/>
          <w:sz w:val="28"/>
          <w:szCs w:val="28"/>
          <w:u w:val="single"/>
        </w:rPr>
        <w:t xml:space="preserve"> </w:t>
      </w:r>
      <w:r>
        <w:rPr>
          <w:rFonts w:ascii="宋体" w:eastAsia="宋体" w:hint="eastAsia"/>
          <w:sz w:val="28"/>
          <w:szCs w:val="28"/>
        </w:rPr>
        <w:t>元（</w:t>
      </w:r>
      <w:r>
        <w:rPr>
          <w:rFonts w:ascii="宋体" w:eastAsia="宋体" w:hint="eastAsia"/>
          <w:sz w:val="28"/>
          <w:szCs w:val="28"/>
          <w:u w:val="single"/>
        </w:rPr>
        <w:t xml:space="preserve"> 大写：</w:t>
      </w:r>
      <w:r w:rsidR="009D3922">
        <w:rPr>
          <w:rFonts w:ascii="宋体" w:eastAsia="宋体" w:hint="eastAsia"/>
          <w:sz w:val="28"/>
          <w:szCs w:val="28"/>
          <w:u w:val="single"/>
        </w:rPr>
        <w:t>贰万</w:t>
      </w:r>
      <w:r>
        <w:rPr>
          <w:rFonts w:ascii="宋体" w:eastAsia="宋体" w:hint="eastAsia"/>
          <w:sz w:val="28"/>
          <w:szCs w:val="28"/>
          <w:u w:val="single"/>
        </w:rPr>
        <w:t>元整）</w:t>
      </w:r>
      <w:r>
        <w:rPr>
          <w:rFonts w:ascii="宋体" w:eastAsia="宋体" w:hint="eastAsia"/>
          <w:sz w:val="28"/>
          <w:szCs w:val="28"/>
        </w:rPr>
        <w:t>。租赁期限届满，在乙方已向甲方交清了全部应付租金及因本租赁行为所产生的一切费用，并按本合同规定承担向甲方交还租赁物业等本合同所约定的责任后</w:t>
      </w:r>
      <w:r>
        <w:rPr>
          <w:rFonts w:ascii="宋体" w:eastAsia="宋体" w:hint="eastAsia"/>
          <w:sz w:val="28"/>
          <w:szCs w:val="28"/>
          <w:u w:val="single"/>
        </w:rPr>
        <w:t xml:space="preserve"> 30 </w:t>
      </w:r>
      <w:proofErr w:type="gramStart"/>
      <w:r>
        <w:rPr>
          <w:rFonts w:ascii="宋体" w:eastAsia="宋体" w:hint="eastAsia"/>
          <w:sz w:val="28"/>
          <w:szCs w:val="28"/>
        </w:rPr>
        <w:t>个</w:t>
      </w:r>
      <w:proofErr w:type="gramEnd"/>
      <w:r>
        <w:rPr>
          <w:rFonts w:ascii="宋体" w:eastAsia="宋体" w:hint="eastAsia"/>
          <w:sz w:val="28"/>
          <w:szCs w:val="28"/>
        </w:rPr>
        <w:t>工作日内，甲方将向乙方无条件无息退还租赁保证金。</w:t>
      </w:r>
    </w:p>
    <w:p w14:paraId="7A1A946A" w14:textId="77777777" w:rsidR="00BF1154" w:rsidRDefault="00991782">
      <w:pPr>
        <w:spacing w:line="360" w:lineRule="auto"/>
        <w:ind w:firstLineChars="200" w:firstLine="560"/>
        <w:rPr>
          <w:rFonts w:ascii="宋体" w:eastAsia="宋体"/>
          <w:sz w:val="28"/>
          <w:szCs w:val="28"/>
        </w:rPr>
      </w:pPr>
      <w:r>
        <w:rPr>
          <w:rFonts w:ascii="宋体" w:eastAsia="宋体" w:hint="eastAsia"/>
          <w:sz w:val="28"/>
          <w:szCs w:val="28"/>
        </w:rPr>
        <w:t>租赁期间，如果乙方有违反或不履行本合同的行为，或有损消费者的行为，并给甲方造成损失或者损害，在甲方发出要求乙方纠正该行为并赔偿甲方损失的书面通知后7天内，乙方拒不纠正该等行为并赔偿甲方损失的，甲方有权直接抵扣乙方向其交纳的租赁保证金（不影响甲方对乙方该等行为可行使的任何其他权利或补救办法），以补偿甲方因乙方该等行为而造成的损失或者损害，但甲方应在抵扣行为发生后3个工作日内书面告知方。</w:t>
      </w:r>
    </w:p>
    <w:p w14:paraId="68BCA9C8" w14:textId="77777777" w:rsidR="00BF1154" w:rsidRDefault="00991782">
      <w:pPr>
        <w:spacing w:line="360" w:lineRule="auto"/>
        <w:ind w:firstLineChars="200" w:firstLine="560"/>
        <w:rPr>
          <w:rFonts w:ascii="宋体" w:eastAsia="宋体"/>
          <w:sz w:val="28"/>
          <w:szCs w:val="28"/>
        </w:rPr>
      </w:pPr>
      <w:r>
        <w:rPr>
          <w:rFonts w:ascii="宋体" w:eastAsia="宋体" w:hint="eastAsia"/>
          <w:sz w:val="28"/>
          <w:szCs w:val="28"/>
        </w:rPr>
        <w:t>乙方应在收到前款所述书面抵扣通知的10个工作日内把被甲方扣除部分的租赁保证金重新补足并存放于甲方。否则，甲方有权解除合同，收</w:t>
      </w:r>
      <w:r>
        <w:rPr>
          <w:rFonts w:ascii="宋体" w:eastAsia="宋体" w:hint="eastAsia"/>
          <w:sz w:val="28"/>
          <w:szCs w:val="28"/>
        </w:rPr>
        <w:lastRenderedPageBreak/>
        <w:t>回租赁物业，并要求支付相当于月基本租金的</w:t>
      </w:r>
      <w:r>
        <w:rPr>
          <w:rFonts w:ascii="宋体" w:eastAsia="宋体" w:hint="eastAsia"/>
          <w:sz w:val="28"/>
          <w:szCs w:val="28"/>
          <w:u w:val="single"/>
        </w:rPr>
        <w:t xml:space="preserve"> 2 </w:t>
      </w:r>
      <w:proofErr w:type="gramStart"/>
      <w:r>
        <w:rPr>
          <w:rFonts w:ascii="宋体" w:eastAsia="宋体" w:hint="eastAsia"/>
          <w:sz w:val="28"/>
          <w:szCs w:val="28"/>
        </w:rPr>
        <w:t>倍</w:t>
      </w:r>
      <w:proofErr w:type="gramEnd"/>
      <w:r>
        <w:rPr>
          <w:rFonts w:ascii="宋体" w:eastAsia="宋体" w:hint="eastAsia"/>
          <w:sz w:val="28"/>
          <w:szCs w:val="28"/>
        </w:rPr>
        <w:t>违约金，甲方损失超过租赁保证金的，仍有权追索。</w:t>
      </w:r>
    </w:p>
    <w:p w14:paraId="28CA407D" w14:textId="77777777" w:rsidR="00BF1154" w:rsidRDefault="00991782">
      <w:pPr>
        <w:spacing w:line="360" w:lineRule="auto"/>
        <w:ind w:firstLineChars="200" w:firstLine="560"/>
        <w:rPr>
          <w:rFonts w:ascii="宋体" w:eastAsia="宋体"/>
          <w:sz w:val="28"/>
          <w:szCs w:val="28"/>
        </w:rPr>
      </w:pPr>
      <w:r>
        <w:rPr>
          <w:rFonts w:ascii="宋体" w:eastAsia="宋体"/>
          <w:sz w:val="28"/>
          <w:szCs w:val="28"/>
        </w:rPr>
        <w:t>3</w:t>
      </w:r>
      <w:r>
        <w:rPr>
          <w:rFonts w:ascii="宋体" w:eastAsia="宋体" w:hint="eastAsia"/>
          <w:sz w:val="28"/>
          <w:szCs w:val="28"/>
        </w:rPr>
        <w:t>、其他费用：</w:t>
      </w:r>
    </w:p>
    <w:p w14:paraId="7218C549" w14:textId="77777777" w:rsidR="00BF1154" w:rsidRDefault="00991782">
      <w:pPr>
        <w:spacing w:line="480" w:lineRule="auto"/>
        <w:ind w:firstLine="555"/>
        <w:jc w:val="left"/>
        <w:rPr>
          <w:rFonts w:ascii="宋体" w:eastAsia="宋体"/>
          <w:sz w:val="28"/>
          <w:szCs w:val="28"/>
        </w:rPr>
      </w:pPr>
      <w:r>
        <w:rPr>
          <w:rFonts w:ascii="宋体" w:eastAsia="宋体"/>
          <w:sz w:val="28"/>
          <w:szCs w:val="28"/>
        </w:rPr>
        <w:t>3.1</w:t>
      </w:r>
      <w:r>
        <w:rPr>
          <w:rFonts w:ascii="宋体" w:eastAsia="宋体" w:hint="eastAsia"/>
          <w:sz w:val="28"/>
          <w:szCs w:val="28"/>
        </w:rPr>
        <w:t>租赁期内，除租金外，由乙方另行承担的其他相关费用：包含但不限于水费、电费、燃气费。水、电、燃气费用由甲方每月按计量表显示数据与乙方结算，电费及燃气费单价以供应部门的计费为准，水费单价在供应部门的计费标准基础上加收10%服务费，甲方为乙方代垫的上月水、电、燃气费，乙方于次月20日前一次性付清。乙方因在经营过程中发生的财产险等由乙方自行负责投保缴纳，否则发生任何意外损失甲方不负任何责任，如因此造成甲方损失的，乙方还应承担相应损失赔偿责任。</w:t>
      </w:r>
    </w:p>
    <w:p w14:paraId="3B558578" w14:textId="77777777" w:rsidR="00BF1154" w:rsidRDefault="00991782">
      <w:pPr>
        <w:spacing w:line="480" w:lineRule="auto"/>
        <w:ind w:firstLine="555"/>
        <w:jc w:val="left"/>
        <w:rPr>
          <w:rFonts w:ascii="宋体" w:eastAsia="宋体"/>
          <w:sz w:val="28"/>
          <w:szCs w:val="28"/>
        </w:rPr>
      </w:pPr>
      <w:r>
        <w:rPr>
          <w:rFonts w:ascii="宋体" w:eastAsia="宋体"/>
          <w:sz w:val="28"/>
          <w:szCs w:val="28"/>
        </w:rPr>
        <w:t>3.2</w:t>
      </w:r>
      <w:r>
        <w:rPr>
          <w:rFonts w:ascii="宋体" w:eastAsia="宋体" w:hint="eastAsia"/>
          <w:sz w:val="28"/>
          <w:szCs w:val="28"/>
        </w:rPr>
        <w:t>早餐费用：</w:t>
      </w:r>
    </w:p>
    <w:p w14:paraId="5AEE217C" w14:textId="38005AA9" w:rsidR="00BF1154" w:rsidRDefault="00991782">
      <w:pPr>
        <w:spacing w:line="480" w:lineRule="auto"/>
        <w:ind w:firstLine="555"/>
        <w:jc w:val="left"/>
        <w:rPr>
          <w:rFonts w:ascii="宋体" w:eastAsia="宋体"/>
          <w:sz w:val="28"/>
          <w:szCs w:val="28"/>
        </w:rPr>
      </w:pPr>
      <w:r>
        <w:rPr>
          <w:rFonts w:ascii="宋体" w:eastAsia="宋体" w:hint="eastAsia"/>
          <w:sz w:val="28"/>
          <w:szCs w:val="28"/>
        </w:rPr>
        <w:t>乙方需满足甲方客房早餐需求，甲乙双方每月进行对账，根据系统实际早餐核销人数，甲方按照</w:t>
      </w:r>
      <w:r w:rsidR="009D3922">
        <w:rPr>
          <w:rFonts w:ascii="宋体" w:eastAsia="宋体"/>
          <w:sz w:val="28"/>
          <w:szCs w:val="28"/>
          <w:u w:val="single"/>
        </w:rPr>
        <w:t xml:space="preserve">   </w:t>
      </w:r>
      <w:r>
        <w:rPr>
          <w:rFonts w:ascii="宋体" w:eastAsia="宋体" w:hint="eastAsia"/>
          <w:sz w:val="28"/>
          <w:szCs w:val="28"/>
        </w:rPr>
        <w:t>元/人结算给乙方，现场购买的早餐，计入餐厅营收，按照租金方式双方结算 ，核对后双方签字确认，签字人员由甲乙双方指定，其他人员签字均无效。乙方开具增值税专用</w:t>
      </w:r>
      <w:proofErr w:type="gramStart"/>
      <w:r>
        <w:rPr>
          <w:rFonts w:ascii="宋体" w:eastAsia="宋体" w:hint="eastAsia"/>
          <w:sz w:val="28"/>
          <w:szCs w:val="28"/>
        </w:rPr>
        <w:t>发票给至甲方</w:t>
      </w:r>
      <w:proofErr w:type="gramEnd"/>
      <w:r>
        <w:rPr>
          <w:rFonts w:ascii="宋体" w:eastAsia="宋体" w:hint="eastAsia"/>
          <w:sz w:val="28"/>
          <w:szCs w:val="28"/>
        </w:rPr>
        <w:t>，甲方于次月月底前完成上月早餐费用支付。</w:t>
      </w:r>
    </w:p>
    <w:p w14:paraId="7C878A87" w14:textId="77777777" w:rsidR="00BF1154" w:rsidRDefault="00991782">
      <w:pPr>
        <w:spacing w:line="480" w:lineRule="auto"/>
        <w:ind w:firstLine="555"/>
        <w:jc w:val="left"/>
        <w:rPr>
          <w:rFonts w:ascii="宋体" w:eastAsia="宋体"/>
          <w:sz w:val="28"/>
          <w:szCs w:val="28"/>
        </w:rPr>
      </w:pPr>
      <w:r>
        <w:rPr>
          <w:rFonts w:ascii="宋体" w:eastAsia="宋体" w:hint="eastAsia"/>
          <w:sz w:val="28"/>
          <w:szCs w:val="28"/>
        </w:rPr>
        <w:t>3</w:t>
      </w:r>
      <w:r>
        <w:rPr>
          <w:rFonts w:ascii="宋体" w:eastAsia="宋体"/>
          <w:sz w:val="28"/>
          <w:szCs w:val="28"/>
        </w:rPr>
        <w:t>.3</w:t>
      </w:r>
      <w:r>
        <w:rPr>
          <w:rFonts w:ascii="宋体" w:eastAsia="宋体" w:hint="eastAsia"/>
          <w:sz w:val="28"/>
          <w:szCs w:val="28"/>
        </w:rPr>
        <w:t>其他费用</w:t>
      </w:r>
    </w:p>
    <w:p w14:paraId="76DA603D" w14:textId="77777777" w:rsidR="00BF1154" w:rsidRDefault="00991782">
      <w:pPr>
        <w:spacing w:line="480" w:lineRule="auto"/>
        <w:ind w:firstLine="555"/>
        <w:jc w:val="left"/>
        <w:rPr>
          <w:rFonts w:ascii="宋体" w:eastAsia="宋体"/>
          <w:sz w:val="28"/>
          <w:szCs w:val="28"/>
        </w:rPr>
      </w:pPr>
      <w:r>
        <w:rPr>
          <w:rFonts w:ascii="宋体" w:eastAsia="宋体" w:hint="eastAsia"/>
          <w:sz w:val="28"/>
          <w:szCs w:val="28"/>
        </w:rPr>
        <w:t>乙方需满足甲方温泉客人用餐需求，餐饮产品内容及价格需双方审核后方可执行，甲方</w:t>
      </w:r>
      <w:proofErr w:type="gramStart"/>
      <w:r>
        <w:rPr>
          <w:rFonts w:ascii="宋体" w:eastAsia="宋体" w:hint="eastAsia"/>
          <w:sz w:val="28"/>
          <w:szCs w:val="28"/>
        </w:rPr>
        <w:t>温泉含餐的</w:t>
      </w:r>
      <w:proofErr w:type="gramEnd"/>
      <w:r>
        <w:rPr>
          <w:rFonts w:ascii="宋体" w:eastAsia="宋体" w:hint="eastAsia"/>
          <w:sz w:val="28"/>
          <w:szCs w:val="28"/>
        </w:rPr>
        <w:t>产品双方另行协商结算价格及结算方式。</w:t>
      </w:r>
    </w:p>
    <w:p w14:paraId="32AB0676" w14:textId="77777777" w:rsidR="00BF1154" w:rsidRDefault="00991782">
      <w:pPr>
        <w:spacing w:line="480" w:lineRule="auto"/>
        <w:ind w:firstLine="555"/>
        <w:jc w:val="left"/>
        <w:rPr>
          <w:rFonts w:ascii="宋体" w:eastAsia="宋体"/>
          <w:b/>
          <w:bCs/>
          <w:sz w:val="28"/>
          <w:szCs w:val="28"/>
        </w:rPr>
      </w:pPr>
      <w:r>
        <w:rPr>
          <w:rFonts w:ascii="宋体" w:eastAsia="宋体" w:hint="eastAsia"/>
          <w:b/>
          <w:bCs/>
          <w:sz w:val="28"/>
          <w:szCs w:val="28"/>
        </w:rPr>
        <w:t>第四条</w:t>
      </w:r>
      <w:r>
        <w:rPr>
          <w:rFonts w:ascii="宋体" w:eastAsia="宋体"/>
          <w:b/>
          <w:bCs/>
          <w:sz w:val="28"/>
          <w:szCs w:val="28"/>
        </w:rPr>
        <w:t>、租赁物业收银及账务监管</w:t>
      </w:r>
    </w:p>
    <w:p w14:paraId="6623B1E9" w14:textId="77777777" w:rsidR="00BF1154" w:rsidRDefault="00991782">
      <w:pPr>
        <w:spacing w:line="480" w:lineRule="auto"/>
        <w:ind w:firstLine="555"/>
        <w:jc w:val="left"/>
        <w:rPr>
          <w:rFonts w:ascii="宋体" w:eastAsia="宋体"/>
          <w:sz w:val="28"/>
          <w:szCs w:val="28"/>
        </w:rPr>
      </w:pPr>
      <w:r>
        <w:rPr>
          <w:rFonts w:ascii="宋体" w:eastAsia="宋体" w:hint="eastAsia"/>
          <w:sz w:val="28"/>
          <w:szCs w:val="28"/>
        </w:rPr>
        <w:lastRenderedPageBreak/>
        <w:t>1、早餐验证使用甲方验证系统，其余使用乙方餐饮收银系统；</w:t>
      </w:r>
    </w:p>
    <w:p w14:paraId="026D17B5" w14:textId="77777777" w:rsidR="00BF1154" w:rsidRDefault="00991782">
      <w:pPr>
        <w:spacing w:line="480" w:lineRule="auto"/>
        <w:ind w:firstLine="555"/>
        <w:jc w:val="left"/>
        <w:rPr>
          <w:rFonts w:ascii="宋体" w:eastAsia="宋体"/>
          <w:sz w:val="28"/>
          <w:szCs w:val="28"/>
        </w:rPr>
      </w:pPr>
      <w:r>
        <w:rPr>
          <w:rFonts w:ascii="宋体" w:eastAsia="宋体"/>
          <w:sz w:val="28"/>
          <w:szCs w:val="28"/>
        </w:rPr>
        <w:t>2</w:t>
      </w:r>
      <w:r>
        <w:rPr>
          <w:rFonts w:ascii="宋体" w:eastAsia="宋体" w:hint="eastAsia"/>
          <w:sz w:val="28"/>
          <w:szCs w:val="28"/>
        </w:rPr>
        <w:t>、</w:t>
      </w:r>
      <w:r>
        <w:rPr>
          <w:rFonts w:ascii="宋体" w:eastAsia="宋体"/>
          <w:sz w:val="28"/>
          <w:szCs w:val="28"/>
        </w:rPr>
        <w:t>乙方需确保</w:t>
      </w:r>
      <w:r>
        <w:rPr>
          <w:rFonts w:ascii="宋体" w:eastAsia="宋体" w:hint="eastAsia"/>
          <w:sz w:val="28"/>
          <w:szCs w:val="28"/>
        </w:rPr>
        <w:t>：</w:t>
      </w:r>
      <w:r>
        <w:rPr>
          <w:rFonts w:ascii="宋体" w:eastAsia="宋体"/>
          <w:sz w:val="28"/>
          <w:szCs w:val="28"/>
        </w:rPr>
        <w:t>营</w:t>
      </w:r>
      <w:proofErr w:type="gramStart"/>
      <w:r>
        <w:rPr>
          <w:rFonts w:ascii="宋体" w:eastAsia="宋体"/>
          <w:sz w:val="28"/>
          <w:szCs w:val="28"/>
        </w:rPr>
        <w:t>收金额</w:t>
      </w:r>
      <w:proofErr w:type="gramEnd"/>
      <w:r>
        <w:rPr>
          <w:rFonts w:ascii="宋体" w:eastAsia="宋体"/>
          <w:sz w:val="28"/>
          <w:szCs w:val="28"/>
        </w:rPr>
        <w:t>的真实、准确，乙方开放收银系统报表查询后台供甲方进行收银数据的查询</w:t>
      </w:r>
      <w:r>
        <w:rPr>
          <w:rFonts w:ascii="宋体" w:eastAsia="宋体" w:hint="eastAsia"/>
          <w:sz w:val="28"/>
          <w:szCs w:val="28"/>
        </w:rPr>
        <w:t>。如甲方发现乙方营</w:t>
      </w:r>
      <w:proofErr w:type="gramStart"/>
      <w:r>
        <w:rPr>
          <w:rFonts w:ascii="宋体" w:eastAsia="宋体" w:hint="eastAsia"/>
          <w:sz w:val="28"/>
          <w:szCs w:val="28"/>
        </w:rPr>
        <w:t>收金额</w:t>
      </w:r>
      <w:proofErr w:type="gramEnd"/>
      <w:r>
        <w:rPr>
          <w:rFonts w:ascii="宋体" w:eastAsia="宋体" w:hint="eastAsia"/>
          <w:sz w:val="28"/>
          <w:szCs w:val="28"/>
        </w:rPr>
        <w:t>不实，每发现一次，乙方应向甲方支付违约金</w:t>
      </w:r>
      <w:r>
        <w:rPr>
          <w:rFonts w:ascii="宋体" w:eastAsia="宋体" w:hint="eastAsia"/>
          <w:sz w:val="28"/>
          <w:szCs w:val="28"/>
          <w:u w:val="single"/>
        </w:rPr>
        <w:t xml:space="preserve"> </w:t>
      </w:r>
      <w:r>
        <w:rPr>
          <w:rFonts w:ascii="宋体" w:eastAsia="宋体"/>
          <w:sz w:val="28"/>
          <w:szCs w:val="28"/>
          <w:u w:val="single"/>
        </w:rPr>
        <w:t>2000</w:t>
      </w:r>
      <w:r>
        <w:rPr>
          <w:rFonts w:ascii="宋体" w:eastAsia="宋体" w:hint="eastAsia"/>
          <w:sz w:val="28"/>
          <w:szCs w:val="28"/>
          <w:u w:val="single"/>
        </w:rPr>
        <w:t xml:space="preserve">  </w:t>
      </w:r>
      <w:r>
        <w:rPr>
          <w:rFonts w:ascii="宋体" w:eastAsia="宋体" w:hint="eastAsia"/>
          <w:sz w:val="28"/>
          <w:szCs w:val="28"/>
        </w:rPr>
        <w:t>元。发现三次以上的，甲方有权解除本合同</w:t>
      </w:r>
      <w:r>
        <w:rPr>
          <w:rFonts w:ascii="宋体" w:eastAsia="宋体"/>
          <w:sz w:val="28"/>
          <w:szCs w:val="28"/>
        </w:rPr>
        <w:t>；</w:t>
      </w:r>
    </w:p>
    <w:p w14:paraId="2E3328FC" w14:textId="77777777" w:rsidR="00BF1154" w:rsidRDefault="00991782">
      <w:pPr>
        <w:spacing w:line="480" w:lineRule="auto"/>
        <w:ind w:firstLine="555"/>
        <w:jc w:val="left"/>
        <w:rPr>
          <w:rFonts w:ascii="宋体" w:eastAsia="宋体"/>
          <w:sz w:val="28"/>
          <w:szCs w:val="28"/>
        </w:rPr>
      </w:pPr>
      <w:r>
        <w:rPr>
          <w:rFonts w:ascii="宋体" w:eastAsia="宋体"/>
          <w:sz w:val="28"/>
          <w:szCs w:val="28"/>
        </w:rPr>
        <w:t>3、乙方收银区、就餐区加装监控，甲方可对开台数、</w:t>
      </w:r>
      <w:proofErr w:type="gramStart"/>
      <w:r>
        <w:rPr>
          <w:rFonts w:ascii="宋体" w:eastAsia="宋体"/>
          <w:sz w:val="28"/>
          <w:szCs w:val="28"/>
        </w:rPr>
        <w:t>收银行</w:t>
      </w:r>
      <w:proofErr w:type="gramEnd"/>
      <w:r>
        <w:rPr>
          <w:rFonts w:ascii="宋体" w:eastAsia="宋体"/>
          <w:sz w:val="28"/>
          <w:szCs w:val="28"/>
        </w:rPr>
        <w:t>为进行监督，乙方需确保</w:t>
      </w:r>
      <w:proofErr w:type="gramStart"/>
      <w:r>
        <w:rPr>
          <w:rFonts w:ascii="宋体" w:eastAsia="宋体"/>
          <w:sz w:val="28"/>
          <w:szCs w:val="28"/>
        </w:rPr>
        <w:t>开台数</w:t>
      </w:r>
      <w:proofErr w:type="gramEnd"/>
      <w:r>
        <w:rPr>
          <w:rFonts w:ascii="宋体" w:eastAsia="宋体"/>
          <w:sz w:val="28"/>
          <w:szCs w:val="28"/>
        </w:rPr>
        <w:t>与收银系统客单数一致</w:t>
      </w:r>
      <w:r>
        <w:rPr>
          <w:rFonts w:ascii="宋体" w:eastAsia="宋体" w:hint="eastAsia"/>
          <w:sz w:val="28"/>
          <w:szCs w:val="28"/>
        </w:rPr>
        <w:t>。如甲方发现乙方</w:t>
      </w:r>
      <w:proofErr w:type="gramStart"/>
      <w:r>
        <w:rPr>
          <w:rFonts w:ascii="宋体" w:eastAsia="宋体"/>
          <w:sz w:val="28"/>
          <w:szCs w:val="28"/>
        </w:rPr>
        <w:t>开台数</w:t>
      </w:r>
      <w:proofErr w:type="gramEnd"/>
      <w:r>
        <w:rPr>
          <w:rFonts w:ascii="宋体" w:eastAsia="宋体"/>
          <w:sz w:val="28"/>
          <w:szCs w:val="28"/>
        </w:rPr>
        <w:t>与收银系统客单数</w:t>
      </w:r>
      <w:r>
        <w:rPr>
          <w:rFonts w:ascii="宋体" w:eastAsia="宋体" w:hint="eastAsia"/>
          <w:sz w:val="28"/>
          <w:szCs w:val="28"/>
        </w:rPr>
        <w:t>不实，每发现一次，乙方应向甲方支付违约金</w:t>
      </w:r>
      <w:r>
        <w:rPr>
          <w:rFonts w:ascii="宋体" w:eastAsia="宋体" w:hint="eastAsia"/>
          <w:sz w:val="28"/>
          <w:szCs w:val="28"/>
          <w:u w:val="single"/>
        </w:rPr>
        <w:t xml:space="preserve"> </w:t>
      </w:r>
      <w:r>
        <w:rPr>
          <w:rFonts w:ascii="宋体" w:eastAsia="宋体"/>
          <w:sz w:val="28"/>
          <w:szCs w:val="28"/>
          <w:u w:val="single"/>
        </w:rPr>
        <w:t>2000</w:t>
      </w:r>
      <w:r>
        <w:rPr>
          <w:rFonts w:ascii="宋体" w:eastAsia="宋体" w:hint="eastAsia"/>
          <w:sz w:val="28"/>
          <w:szCs w:val="28"/>
          <w:u w:val="single"/>
        </w:rPr>
        <w:t xml:space="preserve"> </w:t>
      </w:r>
      <w:r>
        <w:rPr>
          <w:rFonts w:ascii="宋体" w:eastAsia="宋体" w:hint="eastAsia"/>
          <w:sz w:val="28"/>
          <w:szCs w:val="28"/>
        </w:rPr>
        <w:t>元。发现三次以上的，甲方有权解除本合同</w:t>
      </w:r>
      <w:r>
        <w:rPr>
          <w:rFonts w:ascii="宋体" w:eastAsia="宋体"/>
          <w:sz w:val="28"/>
          <w:szCs w:val="28"/>
        </w:rPr>
        <w:t>；</w:t>
      </w:r>
    </w:p>
    <w:p w14:paraId="7BB82828" w14:textId="77777777" w:rsidR="00BF1154" w:rsidRDefault="00991782">
      <w:pPr>
        <w:spacing w:line="480" w:lineRule="auto"/>
        <w:ind w:firstLine="555"/>
        <w:jc w:val="left"/>
        <w:rPr>
          <w:rFonts w:ascii="宋体" w:eastAsia="宋体"/>
          <w:sz w:val="28"/>
          <w:szCs w:val="28"/>
        </w:rPr>
      </w:pPr>
      <w:r>
        <w:rPr>
          <w:rFonts w:ascii="宋体" w:eastAsia="宋体" w:hint="eastAsia"/>
          <w:sz w:val="28"/>
          <w:szCs w:val="28"/>
        </w:rPr>
        <w:t>4</w:t>
      </w:r>
      <w:r>
        <w:rPr>
          <w:rFonts w:ascii="宋体" w:eastAsia="宋体"/>
          <w:sz w:val="28"/>
          <w:szCs w:val="28"/>
        </w:rPr>
        <w:t>、甲方将针对收银的规范性及现场运营品质进行不定时巡查</w:t>
      </w:r>
      <w:r>
        <w:rPr>
          <w:rFonts w:ascii="宋体" w:eastAsia="宋体" w:hint="eastAsia"/>
          <w:sz w:val="28"/>
          <w:szCs w:val="28"/>
        </w:rPr>
        <w:t>，乙方应接受甲方就巡查后所发现问题提出的整改建议，甲方根据乙方存在问题，具有考核权，1分值即为1</w:t>
      </w:r>
      <w:r>
        <w:rPr>
          <w:rFonts w:ascii="宋体" w:eastAsia="宋体"/>
          <w:sz w:val="28"/>
          <w:szCs w:val="28"/>
        </w:rPr>
        <w:t>00</w:t>
      </w:r>
      <w:r>
        <w:rPr>
          <w:rFonts w:ascii="宋体" w:eastAsia="宋体" w:hint="eastAsia"/>
          <w:sz w:val="28"/>
          <w:szCs w:val="28"/>
        </w:rPr>
        <w:t>元。</w:t>
      </w:r>
    </w:p>
    <w:p w14:paraId="62E98ADA" w14:textId="77777777" w:rsidR="00BF1154" w:rsidRDefault="00991782">
      <w:pPr>
        <w:spacing w:line="480" w:lineRule="auto"/>
        <w:ind w:firstLine="555"/>
        <w:jc w:val="left"/>
        <w:rPr>
          <w:rFonts w:ascii="宋体" w:eastAsia="宋体"/>
          <w:sz w:val="28"/>
          <w:szCs w:val="28"/>
        </w:rPr>
      </w:pPr>
      <w:r>
        <w:rPr>
          <w:rFonts w:ascii="宋体" w:eastAsia="宋体"/>
          <w:sz w:val="28"/>
          <w:szCs w:val="28"/>
        </w:rPr>
        <w:t>5、甲乙双方明确在日常收银中不允许出现免单情况，针对折扣的操作权限将提前沟通予以确认执行，未经确认的折扣甲方将不予认可。</w:t>
      </w:r>
    </w:p>
    <w:p w14:paraId="3480C502" w14:textId="77777777" w:rsidR="00BF1154" w:rsidRDefault="00991782">
      <w:pPr>
        <w:spacing w:line="540" w:lineRule="exact"/>
        <w:ind w:firstLineChars="200" w:firstLine="562"/>
        <w:rPr>
          <w:rFonts w:ascii="宋体" w:eastAsia="宋体"/>
          <w:b/>
          <w:sz w:val="28"/>
          <w:szCs w:val="28"/>
          <w:highlight w:val="yellow"/>
        </w:rPr>
      </w:pPr>
      <w:r>
        <w:rPr>
          <w:rFonts w:ascii="宋体" w:eastAsia="宋体" w:hint="eastAsia"/>
          <w:b/>
          <w:sz w:val="28"/>
          <w:szCs w:val="28"/>
        </w:rPr>
        <w:t>第五条  租赁物业的交付及交还</w:t>
      </w:r>
    </w:p>
    <w:p w14:paraId="4B12A236"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甲、乙双方应以书面方式办理租赁物业的交接。双方签认的《房屋附属设施、设备清单》将作为甲方按照本合同约定交付乙方承租使用及乙方在本合同终止后交还租赁物业时的验收依据。在租赁物业交接时，甲、乙双方共同参与，如有异议应当场提出。交接无误，甲、乙双方应在《房屋附属设施、设备清单》上签章以示确认。</w:t>
      </w:r>
    </w:p>
    <w:p w14:paraId="24E5CC35" w14:textId="0E6A7D9D" w:rsidR="00BF1154" w:rsidRDefault="00991782">
      <w:pPr>
        <w:spacing w:line="540" w:lineRule="exact"/>
        <w:ind w:firstLineChars="200" w:firstLine="560"/>
        <w:rPr>
          <w:rFonts w:ascii="宋体" w:eastAsia="宋体"/>
          <w:b/>
          <w:szCs w:val="21"/>
          <w:highlight w:val="yellow"/>
        </w:rPr>
      </w:pPr>
      <w:r>
        <w:rPr>
          <w:rFonts w:ascii="宋体" w:eastAsia="宋体" w:hint="eastAsia"/>
          <w:sz w:val="28"/>
          <w:szCs w:val="28"/>
        </w:rPr>
        <w:t>1、交付：甲、乙双方同意，甲方于</w:t>
      </w:r>
      <w:r>
        <w:rPr>
          <w:rFonts w:ascii="宋体" w:eastAsia="宋体" w:hint="eastAsia"/>
          <w:sz w:val="28"/>
          <w:szCs w:val="28"/>
          <w:u w:val="single"/>
        </w:rPr>
        <w:t xml:space="preserve">  2023  </w:t>
      </w:r>
      <w:r>
        <w:rPr>
          <w:rFonts w:ascii="宋体" w:eastAsia="宋体" w:hint="eastAsia"/>
          <w:sz w:val="28"/>
          <w:szCs w:val="28"/>
        </w:rPr>
        <w:t>年</w:t>
      </w:r>
      <w:r>
        <w:rPr>
          <w:rFonts w:ascii="宋体" w:eastAsia="宋体" w:hint="eastAsia"/>
          <w:sz w:val="28"/>
          <w:szCs w:val="28"/>
          <w:u w:val="single"/>
        </w:rPr>
        <w:t xml:space="preserve">  </w:t>
      </w:r>
      <w:r w:rsidR="009D3922">
        <w:rPr>
          <w:rFonts w:ascii="宋体" w:eastAsia="宋体"/>
          <w:sz w:val="28"/>
          <w:szCs w:val="28"/>
          <w:u w:val="single"/>
        </w:rPr>
        <w:t xml:space="preserve"> </w:t>
      </w:r>
      <w:r>
        <w:rPr>
          <w:rFonts w:ascii="宋体" w:eastAsia="宋体" w:hint="eastAsia"/>
          <w:sz w:val="28"/>
          <w:szCs w:val="28"/>
          <w:u w:val="single"/>
        </w:rPr>
        <w:t xml:space="preserve">  </w:t>
      </w:r>
      <w:r>
        <w:rPr>
          <w:rFonts w:ascii="宋体" w:eastAsia="宋体" w:hint="eastAsia"/>
          <w:sz w:val="28"/>
          <w:szCs w:val="28"/>
        </w:rPr>
        <w:t>月</w:t>
      </w:r>
      <w:r>
        <w:rPr>
          <w:rFonts w:ascii="宋体" w:eastAsia="宋体" w:hint="eastAsia"/>
          <w:sz w:val="28"/>
          <w:szCs w:val="28"/>
          <w:u w:val="single"/>
        </w:rPr>
        <w:t xml:space="preserve">  </w:t>
      </w:r>
      <w:r w:rsidR="009D3922">
        <w:rPr>
          <w:rFonts w:ascii="宋体" w:eastAsia="宋体"/>
          <w:sz w:val="28"/>
          <w:szCs w:val="28"/>
          <w:u w:val="single"/>
        </w:rPr>
        <w:t xml:space="preserve"> </w:t>
      </w:r>
      <w:r>
        <w:rPr>
          <w:rFonts w:ascii="宋体" w:eastAsia="宋体" w:hint="eastAsia"/>
          <w:sz w:val="28"/>
          <w:szCs w:val="28"/>
        </w:rPr>
        <w:t>日前按租</w:t>
      </w:r>
      <w:r>
        <w:rPr>
          <w:rFonts w:ascii="宋体" w:eastAsia="宋体" w:hint="eastAsia"/>
          <w:sz w:val="28"/>
          <w:szCs w:val="28"/>
        </w:rPr>
        <w:lastRenderedPageBreak/>
        <w:t>赁物业现状交付乙方使用，乙方在此之前已充分清楚了解租赁物业的现状并亦</w:t>
      </w:r>
      <w:r>
        <w:rPr>
          <w:rFonts w:ascii="宋体" w:eastAsia="宋体"/>
          <w:sz w:val="28"/>
          <w:szCs w:val="28"/>
        </w:rPr>
        <w:t>同意按租赁物</w:t>
      </w:r>
      <w:r>
        <w:rPr>
          <w:rFonts w:ascii="宋体" w:eastAsia="宋体" w:hint="eastAsia"/>
          <w:sz w:val="28"/>
          <w:szCs w:val="28"/>
        </w:rPr>
        <w:t>业</w:t>
      </w:r>
      <w:r>
        <w:rPr>
          <w:rFonts w:ascii="宋体" w:eastAsia="宋体"/>
          <w:sz w:val="28"/>
          <w:szCs w:val="28"/>
        </w:rPr>
        <w:t>现状</w:t>
      </w:r>
      <w:r>
        <w:rPr>
          <w:rFonts w:ascii="宋体" w:eastAsia="宋体" w:hint="eastAsia"/>
          <w:sz w:val="28"/>
          <w:szCs w:val="28"/>
        </w:rPr>
        <w:t>交接及</w:t>
      </w:r>
      <w:r>
        <w:rPr>
          <w:rFonts w:ascii="宋体" w:eastAsia="宋体"/>
          <w:sz w:val="28"/>
          <w:szCs w:val="28"/>
        </w:rPr>
        <w:t>承租。</w:t>
      </w:r>
    </w:p>
    <w:p w14:paraId="1ED7D7E3"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2、交还：</w:t>
      </w:r>
    </w:p>
    <w:p w14:paraId="5981CFA4"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1）本合同因租期届满终止或因其他原因提前终止的，乙方应于合同终止日后的</w:t>
      </w:r>
      <w:r>
        <w:rPr>
          <w:rFonts w:ascii="宋体" w:eastAsia="宋体" w:hint="eastAsia"/>
          <w:sz w:val="28"/>
          <w:szCs w:val="28"/>
          <w:u w:val="single"/>
        </w:rPr>
        <w:t xml:space="preserve"> 7 </w:t>
      </w:r>
      <w:r>
        <w:rPr>
          <w:rFonts w:ascii="宋体" w:eastAsia="宋体" w:hint="eastAsia"/>
          <w:sz w:val="28"/>
          <w:szCs w:val="28"/>
        </w:rPr>
        <w:t>日内，腾清并交还该租赁物业及其附属设施给甲方。如乙方未按约交还的，则甲方有权停止供应水电等能源，并有权直接收回租赁物业，进入租赁物业场所内进行检验，并视为乙方默认甲方对租赁物业现状的检验结果，无异议。若经检验发现租赁物业有损坏的，由乙方向甲方承担赔偿责任。</w:t>
      </w:r>
    </w:p>
    <w:p w14:paraId="6407BEE9" w14:textId="77777777" w:rsidR="00BF1154" w:rsidRDefault="00991782">
      <w:pPr>
        <w:spacing w:line="360" w:lineRule="auto"/>
        <w:ind w:firstLine="480"/>
        <w:rPr>
          <w:rFonts w:ascii="宋体" w:eastAsia="宋体"/>
          <w:sz w:val="28"/>
          <w:szCs w:val="28"/>
        </w:rPr>
      </w:pPr>
      <w:r>
        <w:rPr>
          <w:rFonts w:ascii="宋体" w:eastAsia="宋体" w:hint="eastAsia"/>
          <w:sz w:val="28"/>
          <w:szCs w:val="28"/>
        </w:rPr>
        <w:t>2）本合同因租期届满终止或因其他原因提前终止的，租赁物业内的固定装潢、设施等乙方不得拆除、破坏，均无偿归甲方所有。乙方租赁期内自行添置的可移动物产归乙方所有，并乙方应当在合同终止后7日内负责撤除，撤除时如损坏甲方租赁物业或影响房屋结构安全的，乙方应当承担赔偿责任。若乙方逾期尚未撤除的，则视为乙方已放弃这些物产的所有权，甲方有权进入租赁物业内自行处置乙方的该等物产，由此造成的损失由乙方自行承担，甲方不负任何责任。</w:t>
      </w:r>
    </w:p>
    <w:p w14:paraId="1833E5E9"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3）如租赁物业交还时之状况不符合上述规定，甲方有权要求乙方采取一切措施或甲方自行采取措施，使得租赁物业之状况符合上述规定，由此产生的一切费用和开支由乙方负担。</w:t>
      </w:r>
    </w:p>
    <w:p w14:paraId="1A07D963"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4）如乙方逾期交还租赁物业的，</w:t>
      </w:r>
      <w:proofErr w:type="gramStart"/>
      <w:r>
        <w:rPr>
          <w:rFonts w:ascii="宋体" w:eastAsia="宋体" w:hint="eastAsia"/>
          <w:sz w:val="28"/>
          <w:szCs w:val="28"/>
        </w:rPr>
        <w:t>除应该</w:t>
      </w:r>
      <w:proofErr w:type="gramEnd"/>
      <w:r>
        <w:rPr>
          <w:rFonts w:ascii="宋体" w:eastAsia="宋体" w:hint="eastAsia"/>
          <w:sz w:val="28"/>
          <w:szCs w:val="28"/>
        </w:rPr>
        <w:t>依照合同终止时当年度的租金标准向甲方支付逾期期间的租金（或占有使用费）、物业管理费等各项费用外，每逾期一天还应按照合同终止时当年度租金标准的日基本租金的</w:t>
      </w:r>
      <w:r>
        <w:rPr>
          <w:rFonts w:ascii="宋体" w:eastAsia="宋体" w:hint="eastAsia"/>
          <w:sz w:val="28"/>
          <w:szCs w:val="28"/>
        </w:rPr>
        <w:lastRenderedPageBreak/>
        <w:t>1.5倍向甲方支付违约金，直至乙方交还租赁物业或甲方依照本合同第四条第2款的约定收回租赁物业。</w:t>
      </w:r>
    </w:p>
    <w:p w14:paraId="3A2B7837" w14:textId="77777777" w:rsidR="00BF1154" w:rsidRDefault="00991782">
      <w:pPr>
        <w:spacing w:line="540" w:lineRule="exact"/>
        <w:ind w:firstLineChars="200" w:firstLine="562"/>
        <w:rPr>
          <w:rFonts w:ascii="宋体" w:eastAsia="宋体"/>
          <w:b/>
          <w:sz w:val="28"/>
          <w:szCs w:val="28"/>
        </w:rPr>
      </w:pPr>
      <w:r>
        <w:rPr>
          <w:rFonts w:ascii="宋体" w:eastAsia="宋体" w:hint="eastAsia"/>
          <w:b/>
          <w:sz w:val="28"/>
          <w:szCs w:val="28"/>
        </w:rPr>
        <w:t>第六条  租赁物业的装修、改建</w:t>
      </w:r>
    </w:p>
    <w:p w14:paraId="30AFBA3C"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本合同为带装修装潢租赁，本合同签订时租赁物业所有现有的装修装潢为甲方所有。租赁期内乙方如对租赁物业进行装修、改建，须事先向甲方提交装修改建设计方案，并经甲方同意，同时须向政府有关部门申报批准。如装修改建方案可能对公用部分及其它相邻用户影响的，甲方可对该部分方案提出异议，乙方应予以修改。所有改建、</w:t>
      </w:r>
      <w:hyperlink r:id="rId7" w:tooltip="常州装修网" w:history="1">
        <w:r>
          <w:rPr>
            <w:rFonts w:ascii="宋体" w:eastAsia="宋体" w:hint="eastAsia"/>
            <w:sz w:val="28"/>
            <w:szCs w:val="28"/>
          </w:rPr>
          <w:t>装修</w:t>
        </w:r>
      </w:hyperlink>
      <w:r>
        <w:rPr>
          <w:rFonts w:ascii="宋体" w:eastAsia="宋体" w:hint="eastAsia"/>
          <w:sz w:val="28"/>
          <w:szCs w:val="28"/>
        </w:rPr>
        <w:t>费用以及装修过程中的消防、安全责任等均由乙方承担。若因装修或使用不当造成租赁物业损毁、灭失的乙方应予以赔偿。</w:t>
      </w:r>
    </w:p>
    <w:p w14:paraId="60886AFC"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未经甲方及原设计单位书面同意，乙方不得</w:t>
      </w:r>
      <w:r>
        <w:rPr>
          <w:rFonts w:ascii="宋体" w:eastAsia="宋体"/>
          <w:sz w:val="28"/>
          <w:szCs w:val="28"/>
        </w:rPr>
        <w:t>对租赁物</w:t>
      </w:r>
      <w:r>
        <w:rPr>
          <w:rFonts w:ascii="宋体" w:eastAsia="宋体" w:hint="eastAsia"/>
          <w:sz w:val="28"/>
          <w:szCs w:val="28"/>
        </w:rPr>
        <w:t>业的整体</w:t>
      </w:r>
      <w:r>
        <w:rPr>
          <w:rFonts w:ascii="宋体" w:eastAsia="宋体"/>
          <w:sz w:val="28"/>
          <w:szCs w:val="28"/>
        </w:rPr>
        <w:t>结构</w:t>
      </w:r>
      <w:r>
        <w:rPr>
          <w:rFonts w:ascii="宋体" w:eastAsia="宋体" w:hint="eastAsia"/>
          <w:sz w:val="28"/>
          <w:szCs w:val="28"/>
        </w:rPr>
        <w:t>进行任何改动</w:t>
      </w:r>
      <w:r>
        <w:rPr>
          <w:rFonts w:ascii="宋体" w:eastAsia="宋体"/>
          <w:sz w:val="28"/>
          <w:szCs w:val="28"/>
        </w:rPr>
        <w:t>。</w:t>
      </w:r>
    </w:p>
    <w:p w14:paraId="6C7D218E"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租赁期内乙方在不改变和影响房屋整体结构的前提下可根据需要再次进行装修装饰，并根据需要设置安全设施，总体装修仍须征得甲方同意并符合政府部门的相关规定，且不得改变本合同约定的租赁物业的使用用途。</w:t>
      </w:r>
    </w:p>
    <w:p w14:paraId="177D46E4"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3、无论何种情形下，</w:t>
      </w:r>
      <w:proofErr w:type="gramStart"/>
      <w:r>
        <w:rPr>
          <w:rFonts w:ascii="宋体" w:eastAsia="宋体" w:hint="eastAsia"/>
          <w:sz w:val="28"/>
          <w:szCs w:val="28"/>
        </w:rPr>
        <w:t>乙方均</w:t>
      </w:r>
      <w:proofErr w:type="gramEnd"/>
      <w:r>
        <w:rPr>
          <w:rFonts w:ascii="宋体" w:eastAsia="宋体" w:hint="eastAsia"/>
          <w:sz w:val="28"/>
          <w:szCs w:val="28"/>
        </w:rPr>
        <w:t>无权对租赁物业的装饰装修、改建等要求甲方</w:t>
      </w:r>
      <w:r>
        <w:rPr>
          <w:rFonts w:ascii="宋体" w:eastAsia="宋体"/>
          <w:sz w:val="28"/>
          <w:szCs w:val="28"/>
        </w:rPr>
        <w:t>予以</w:t>
      </w:r>
      <w:r>
        <w:rPr>
          <w:rFonts w:ascii="宋体" w:eastAsia="宋体" w:hint="eastAsia"/>
          <w:sz w:val="28"/>
          <w:szCs w:val="28"/>
        </w:rPr>
        <w:t>任何补偿或赔偿</w:t>
      </w:r>
      <w:r>
        <w:rPr>
          <w:rFonts w:ascii="宋体" w:eastAsia="宋体"/>
          <w:sz w:val="28"/>
          <w:szCs w:val="28"/>
        </w:rPr>
        <w:t>。</w:t>
      </w:r>
    </w:p>
    <w:p w14:paraId="3C154782" w14:textId="77777777" w:rsidR="00BF1154" w:rsidRDefault="00991782">
      <w:pPr>
        <w:spacing w:line="540" w:lineRule="exact"/>
        <w:ind w:firstLineChars="200" w:firstLine="562"/>
        <w:rPr>
          <w:rFonts w:ascii="宋体" w:eastAsia="宋体"/>
          <w:b/>
          <w:sz w:val="28"/>
          <w:szCs w:val="28"/>
        </w:rPr>
      </w:pPr>
      <w:r>
        <w:rPr>
          <w:rFonts w:ascii="宋体" w:eastAsia="宋体" w:hint="eastAsia"/>
          <w:b/>
          <w:sz w:val="28"/>
          <w:szCs w:val="28"/>
        </w:rPr>
        <w:t>第七条  租赁物业的维护维修及保养</w:t>
      </w:r>
    </w:p>
    <w:p w14:paraId="1765264A"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租赁期内，甲方负责对因租赁物业房屋本身结构原因引起的房屋损坏进行维修，并承担费用，除此之外均由乙方负责维护维修及承担费用（包括但不限于如电梯、消防、空调、水电等专用设施的维护、保养、年审）。乙方应保证在本合同终止时专用设施以可靠运行状态（正常的磨损</w:t>
      </w:r>
      <w:r>
        <w:rPr>
          <w:rFonts w:ascii="宋体" w:eastAsia="宋体" w:hint="eastAsia"/>
          <w:sz w:val="28"/>
          <w:szCs w:val="28"/>
        </w:rPr>
        <w:lastRenderedPageBreak/>
        <w:t>以及由不可抗力事件导致的损坏除外）随同租赁物业归还甲方。甲方对此有检查监督权。</w:t>
      </w:r>
    </w:p>
    <w:p w14:paraId="1E7A931E" w14:textId="77777777" w:rsidR="00BF1154" w:rsidRDefault="00991782">
      <w:pPr>
        <w:spacing w:line="540" w:lineRule="exact"/>
        <w:ind w:firstLineChars="200" w:firstLine="560"/>
        <w:rPr>
          <w:rFonts w:ascii="宋体" w:eastAsia="宋体"/>
          <w:b/>
          <w:szCs w:val="21"/>
          <w:highlight w:val="green"/>
        </w:rPr>
      </w:pPr>
      <w:r>
        <w:rPr>
          <w:rFonts w:ascii="宋体" w:eastAsia="宋体" w:hint="eastAsia"/>
          <w:sz w:val="28"/>
          <w:szCs w:val="28"/>
        </w:rPr>
        <w:t>在甲方负责维护维修范围内发生足以影响乙方正常使用租赁物业的情况时，甲方应在情况发生的合理时间内予以修复（乙方使用不当造成的除外）。“合理时间”是指任何一个有同样能力和资质经验的第三方进行修复所需的工作时间。如果甲方未能在乙方发出书面通知后的合理时间内完成该修理，乙方有权选择自行修理，并将修理费用从租金及其他应付的费用中予以扣除。因上述维修影响乙方正常营业的，甲方经确认无误后可按实际维修情况相应延长租赁期，但不承担乙方的其他损失。</w:t>
      </w:r>
    </w:p>
    <w:p w14:paraId="5F6A9C25"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乙方对租赁物业负有妥善使用及维护之责任，对各种可能出现的故障和危险应及时消除，以避免一切可能发生的隐患。因乙方使用不当造成租赁物业损坏的，乙方应负责自费修复、更换或向甲方承担赔偿责任。</w:t>
      </w:r>
    </w:p>
    <w:p w14:paraId="17F524C4"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3、租赁物业中的相关资产如在合理使用后或损耗到不能维修时（因乙方不当使用造成的除外），该等资产应由乙方申报并经甲方勘查确认后实施报废处理，乙方不得擅自报废。如乙方重新更换、更新的，则费用由乙方承担，重新更换、更新后的设施设备的产权归乙方所有，但租金、租期均不作调整。</w:t>
      </w:r>
    </w:p>
    <w:p w14:paraId="32902734"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4、租赁期间，甲方对租赁物业进行检查、养护，应提前</w:t>
      </w:r>
      <w:r>
        <w:rPr>
          <w:rFonts w:ascii="宋体" w:eastAsia="宋体"/>
          <w:sz w:val="28"/>
          <w:szCs w:val="28"/>
        </w:rPr>
        <w:t>3</w:t>
      </w:r>
      <w:r>
        <w:rPr>
          <w:rFonts w:ascii="宋体" w:eastAsia="宋体" w:hint="eastAsia"/>
          <w:sz w:val="28"/>
          <w:szCs w:val="28"/>
        </w:rPr>
        <w:t>日通知乙方。检查养护时，乙方应予以配合。甲方应减少对乙方使用本租赁物业的影响。</w:t>
      </w:r>
    </w:p>
    <w:p w14:paraId="5F3CD1FA" w14:textId="77777777" w:rsidR="00BF1154" w:rsidRDefault="00991782">
      <w:pPr>
        <w:spacing w:line="540" w:lineRule="exact"/>
        <w:ind w:firstLineChars="200" w:firstLine="562"/>
        <w:rPr>
          <w:rFonts w:ascii="宋体" w:eastAsia="宋体"/>
          <w:b/>
          <w:sz w:val="28"/>
          <w:szCs w:val="28"/>
        </w:rPr>
      </w:pPr>
      <w:r>
        <w:rPr>
          <w:rFonts w:ascii="宋体" w:eastAsia="宋体" w:hint="eastAsia"/>
          <w:b/>
          <w:sz w:val="28"/>
          <w:szCs w:val="28"/>
        </w:rPr>
        <w:t>第八条  招牌或广告设置</w:t>
      </w:r>
    </w:p>
    <w:p w14:paraId="3B5046BA"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1、乙方如需在租赁物业本体或周围上设置招牌或广告，应事先征得甲方同意。乙方设立和发布广告所需的相关手续以及由此发生的费用均由</w:t>
      </w:r>
      <w:r>
        <w:rPr>
          <w:rFonts w:ascii="宋体" w:eastAsia="宋体" w:hint="eastAsia"/>
          <w:sz w:val="28"/>
          <w:szCs w:val="28"/>
        </w:rPr>
        <w:lastRenderedPageBreak/>
        <w:t>乙方负责办理及承担，并应按政府有关规定执行。设立的招牌、广告或广告牌在本合同期满或终止时由乙方负责拆除。</w:t>
      </w:r>
    </w:p>
    <w:p w14:paraId="11B61E6C"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2、乙方的上述广告、招牌等如造成甲方或第三</w:t>
      </w:r>
      <w:proofErr w:type="gramStart"/>
      <w:r>
        <w:rPr>
          <w:rFonts w:ascii="宋体" w:eastAsia="宋体" w:hint="eastAsia"/>
          <w:sz w:val="28"/>
          <w:szCs w:val="28"/>
        </w:rPr>
        <w:t>方损害</w:t>
      </w:r>
      <w:proofErr w:type="gramEnd"/>
      <w:r>
        <w:rPr>
          <w:rFonts w:ascii="宋体" w:eastAsia="宋体" w:hint="eastAsia"/>
          <w:sz w:val="28"/>
          <w:szCs w:val="28"/>
        </w:rPr>
        <w:t>的，由乙方承担全部责任。</w:t>
      </w:r>
    </w:p>
    <w:p w14:paraId="12B9C857" w14:textId="77777777" w:rsidR="00BF1154" w:rsidRDefault="00991782">
      <w:pPr>
        <w:spacing w:line="540" w:lineRule="exact"/>
        <w:ind w:firstLineChars="200" w:firstLine="562"/>
        <w:rPr>
          <w:rFonts w:ascii="宋体" w:eastAsia="宋体"/>
          <w:b/>
          <w:sz w:val="28"/>
          <w:szCs w:val="28"/>
        </w:rPr>
      </w:pPr>
      <w:r>
        <w:rPr>
          <w:rFonts w:ascii="宋体" w:eastAsia="宋体" w:hint="eastAsia"/>
          <w:b/>
          <w:sz w:val="28"/>
          <w:szCs w:val="28"/>
        </w:rPr>
        <w:t>第九条  双方权利义务</w:t>
      </w:r>
    </w:p>
    <w:p w14:paraId="7C47606F" w14:textId="77777777" w:rsidR="00BF1154" w:rsidRDefault="00991782">
      <w:pPr>
        <w:spacing w:line="540" w:lineRule="exact"/>
        <w:ind w:firstLineChars="150" w:firstLine="420"/>
        <w:rPr>
          <w:rFonts w:ascii="宋体" w:eastAsia="宋体"/>
          <w:sz w:val="28"/>
          <w:szCs w:val="28"/>
        </w:rPr>
      </w:pPr>
      <w:r>
        <w:rPr>
          <w:rFonts w:ascii="宋体" w:eastAsia="宋体" w:hint="eastAsia"/>
          <w:sz w:val="28"/>
          <w:szCs w:val="28"/>
        </w:rPr>
        <w:t>（一）甲方的权利和义务：</w:t>
      </w:r>
    </w:p>
    <w:p w14:paraId="594B7051"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1、甲方应按合同的约定将租赁物业交付于乙方使用。甲方保证在出租时租赁物业没有权属纠纷，如产生纠纷均由甲方负责处理并承担责任，由此给乙方造成的损失，由甲方负责赔偿。</w:t>
      </w:r>
    </w:p>
    <w:p w14:paraId="3E20C624"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2、甲方应保障租赁物业在交付乙方使用时完好并能正常使用，双方应办理相关交验手续。</w:t>
      </w:r>
    </w:p>
    <w:p w14:paraId="0A5E3071"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3、甲方有权对乙方租赁物业的使用用途、方式和使用状况、安全性能、消防隐患等方面实施监督检查，并有权提出合理性建议。</w:t>
      </w:r>
    </w:p>
    <w:p w14:paraId="5A751EF7"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4、租赁期间，甲方不得将租赁物业再出租给第三方，乙方也不得全部或部分转租。如甲方出售租赁物业的，须提前</w:t>
      </w:r>
      <w:r>
        <w:rPr>
          <w:rFonts w:ascii="宋体" w:eastAsia="宋体" w:hint="eastAsia"/>
          <w:sz w:val="28"/>
          <w:szCs w:val="28"/>
          <w:u w:val="single"/>
        </w:rPr>
        <w:t>15</w:t>
      </w:r>
      <w:r>
        <w:rPr>
          <w:rFonts w:ascii="宋体" w:eastAsia="宋体" w:hint="eastAsia"/>
          <w:sz w:val="28"/>
          <w:szCs w:val="28"/>
        </w:rPr>
        <w:t>日书面通知乙方，在同等条件下，乙方享有优先购买权。如乙方在收到甲方通知后15日内未作书面答复的，视为乙方放弃优先购买权。如乙方放弃优先购买权的，甲方将租赁物业出售给第三方，需保证本合同的正常履行，并甲方负责协助乙方与购置租赁物业的第三方重新签订租赁合同或协议（合同条款不变），确保在尚未履行完毕的租赁期内乙方正常生产经营活动不受影响。</w:t>
      </w:r>
    </w:p>
    <w:p w14:paraId="5A31C13F"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5、租赁期间，甲方有权抵押租赁物业，但应提前30日内告知乙方，并保证本合同正常履行。</w:t>
      </w:r>
    </w:p>
    <w:p w14:paraId="41CF6DB8"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6、甲方接受乙方缴纳的租金等款项，不得被视作甲方放弃其向乙方</w:t>
      </w:r>
      <w:r>
        <w:rPr>
          <w:rFonts w:ascii="宋体" w:eastAsia="宋体" w:hint="eastAsia"/>
          <w:sz w:val="28"/>
          <w:szCs w:val="28"/>
        </w:rPr>
        <w:lastRenderedPageBreak/>
        <w:t>追究乙方违反、不遵守、不履行本合同项下乙方须遵守及履行的任何条款、义务、规定及条件的权利。</w:t>
      </w:r>
    </w:p>
    <w:p w14:paraId="4DB111E5" w14:textId="77777777" w:rsidR="00BF1154" w:rsidRDefault="00991782">
      <w:pPr>
        <w:spacing w:line="540" w:lineRule="exact"/>
        <w:ind w:firstLineChars="100" w:firstLine="280"/>
        <w:rPr>
          <w:rFonts w:ascii="宋体" w:eastAsia="宋体"/>
          <w:sz w:val="28"/>
          <w:szCs w:val="28"/>
        </w:rPr>
      </w:pPr>
      <w:r>
        <w:rPr>
          <w:rFonts w:ascii="宋体" w:eastAsia="宋体" w:hint="eastAsia"/>
          <w:sz w:val="28"/>
          <w:szCs w:val="28"/>
        </w:rPr>
        <w:t>（二）乙方的权利和义务：</w:t>
      </w:r>
    </w:p>
    <w:p w14:paraId="1D08672B"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1、乙方应按照本合同约定按期交接租赁物业，以及按期足额交纳租金、保证金及其他相关费用。</w:t>
      </w:r>
    </w:p>
    <w:p w14:paraId="666AA274"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2、乙方承租租赁物业应依法从事经营活动。乙方在未事先征得甲方书面同意的情况下，不得将租赁物业整体或部分转租、转借或以其他方式提供给任何第三方使用，或以其他任何形式转让租赁的权利。</w:t>
      </w:r>
    </w:p>
    <w:p w14:paraId="23E72112"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3、乙方在未事先征得甲方和设计部门书面同意的情况下，不得擅自改变租赁物业房屋主体结构进行装修，否则，乙方应向甲方承担违约责任，造成甲方损失的，还应负责向甲方赔偿。</w:t>
      </w:r>
    </w:p>
    <w:p w14:paraId="74EC7CB6"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4、租赁期内，乙方须按照消防的规定及其经营要求自行配备消防设施，使之进一步符合消防安全要求，并通过消防验收。乙方自行承担并负责租赁物业及其经营场所范围内的防火、防盗、卫生管理及治安安全管理工作，并承担因水灾、火灾、失窃及其他在使用租赁物业过程中造成的自身或他人的财产损失和人身伤亡责任。如由此造成甲方损失的，乙方应承担赔偿责任。</w:t>
      </w:r>
    </w:p>
    <w:p w14:paraId="2F7955C4"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5、乙方不得因甲方未能及时提供服务设施等任何其在本合同应承担的义务，而减少或停止支付租金或其他根据本合同须支付的费用。</w:t>
      </w:r>
    </w:p>
    <w:p w14:paraId="5CDC1F96" w14:textId="77777777" w:rsidR="00BF1154" w:rsidRDefault="00991782">
      <w:pPr>
        <w:spacing w:line="540" w:lineRule="exact"/>
        <w:ind w:firstLineChars="200" w:firstLine="560"/>
        <w:rPr>
          <w:rFonts w:ascii="宋体" w:eastAsia="宋体"/>
          <w:sz w:val="28"/>
          <w:szCs w:val="28"/>
        </w:rPr>
      </w:pPr>
      <w:r>
        <w:rPr>
          <w:rFonts w:ascii="宋体" w:eastAsia="宋体"/>
          <w:sz w:val="28"/>
          <w:szCs w:val="28"/>
        </w:rPr>
        <w:t>6.</w:t>
      </w:r>
      <w:r>
        <w:rPr>
          <w:rFonts w:ascii="宋体" w:eastAsia="宋体" w:hint="eastAsia"/>
          <w:sz w:val="28"/>
          <w:szCs w:val="28"/>
        </w:rPr>
        <w:t xml:space="preserve"> 在租赁期间乙方为租赁物业实际管理人，对租赁物业内发生的任何人身财产问题及责任均自行承担，与甲方无关。如因此对甲方造成损失的，甲方有权全额向乙方进行追偿</w:t>
      </w:r>
    </w:p>
    <w:p w14:paraId="03B4A01A" w14:textId="77777777" w:rsidR="00BF1154" w:rsidRDefault="00991782">
      <w:pPr>
        <w:spacing w:line="540" w:lineRule="exact"/>
        <w:ind w:firstLineChars="200" w:firstLine="562"/>
        <w:rPr>
          <w:rFonts w:ascii="宋体" w:eastAsia="宋体"/>
          <w:b/>
          <w:sz w:val="28"/>
          <w:szCs w:val="28"/>
        </w:rPr>
      </w:pPr>
      <w:r>
        <w:rPr>
          <w:rFonts w:ascii="宋体" w:eastAsia="宋体" w:hint="eastAsia"/>
          <w:b/>
          <w:sz w:val="28"/>
          <w:szCs w:val="28"/>
        </w:rPr>
        <w:t>第十条  合同期满及终止</w:t>
      </w:r>
    </w:p>
    <w:p w14:paraId="436EBA6B"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lastRenderedPageBreak/>
        <w:t>1、本合同租期届满，即行终止。</w:t>
      </w:r>
    </w:p>
    <w:p w14:paraId="09F284D3"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2、租赁期内，经甲、乙双方协商一致，可以书面方式提前终止本合同。</w:t>
      </w:r>
    </w:p>
    <w:p w14:paraId="37DE3FFC"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3、租赁期内，出现下列情形之一的，本合同即自动终止，双方互不承担责任，按实结算租金：</w:t>
      </w:r>
    </w:p>
    <w:p w14:paraId="64497C43"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1）租赁物业占用范围内的土地使用权被依法提前收回的；</w:t>
      </w:r>
    </w:p>
    <w:p w14:paraId="72310EBF"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2）租赁物业因社会公共利益被依法征收的；</w:t>
      </w:r>
    </w:p>
    <w:p w14:paraId="5F0FB19E"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3）租赁物业因城市建设需要被依法列入拆迁许可范围的；</w:t>
      </w:r>
    </w:p>
    <w:p w14:paraId="781DDA87"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4）因政府规划调整、政策变动等原因，需终止本合同的；</w:t>
      </w:r>
    </w:p>
    <w:p w14:paraId="2C556EF8"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5）因不可抗力造成租赁物业毁损、灭失或者被鉴定为危险房屋的。</w:t>
      </w:r>
    </w:p>
    <w:p w14:paraId="648EF8BB" w14:textId="77777777" w:rsidR="00BF1154" w:rsidRDefault="00991782">
      <w:pPr>
        <w:spacing w:line="540" w:lineRule="exact"/>
        <w:ind w:firstLineChars="200" w:firstLine="562"/>
        <w:rPr>
          <w:rFonts w:ascii="宋体" w:eastAsia="宋体"/>
          <w:b/>
          <w:sz w:val="28"/>
          <w:szCs w:val="28"/>
        </w:rPr>
      </w:pPr>
      <w:r>
        <w:rPr>
          <w:rFonts w:ascii="宋体" w:eastAsia="宋体" w:hint="eastAsia"/>
          <w:b/>
          <w:sz w:val="28"/>
          <w:szCs w:val="28"/>
        </w:rPr>
        <w:t>第十一条  违约责任</w:t>
      </w:r>
    </w:p>
    <w:p w14:paraId="5BE91990"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1、甲、乙双方中任何一方如无故不履行合同义务或履行义务不符合合同约定，经守约方书面催告要求改正后仍未改正或仍未按约履行的，则守约方有权提前解除本合同，违约方并应按合同终止</w:t>
      </w:r>
      <w:proofErr w:type="gramStart"/>
      <w:r>
        <w:rPr>
          <w:rFonts w:ascii="宋体" w:eastAsia="宋体" w:hint="eastAsia"/>
          <w:sz w:val="28"/>
          <w:szCs w:val="28"/>
        </w:rPr>
        <w:t>时当年</w:t>
      </w:r>
      <w:proofErr w:type="gramEnd"/>
      <w:r>
        <w:rPr>
          <w:rFonts w:ascii="宋体" w:eastAsia="宋体" w:hint="eastAsia"/>
          <w:sz w:val="28"/>
          <w:szCs w:val="28"/>
        </w:rPr>
        <w:t>租金的</w:t>
      </w:r>
      <w:r>
        <w:rPr>
          <w:rFonts w:ascii="宋体" w:eastAsia="宋体" w:hint="eastAsia"/>
          <w:sz w:val="28"/>
          <w:szCs w:val="28"/>
          <w:u w:val="single"/>
        </w:rPr>
        <w:t xml:space="preserve"> 30</w:t>
      </w:r>
      <w:r>
        <w:rPr>
          <w:rFonts w:ascii="宋体" w:eastAsia="宋体" w:hint="eastAsia"/>
          <w:sz w:val="28"/>
          <w:szCs w:val="28"/>
        </w:rPr>
        <w:t>%向守约方支付违约金。如给对方造成经济损失，还应予以赔偿。</w:t>
      </w:r>
    </w:p>
    <w:p w14:paraId="18869E47"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2、合同期内，如一方擅自提前解除本合同的，违约方应向守约方支付违约金人民币</w:t>
      </w:r>
      <w:r>
        <w:rPr>
          <w:rFonts w:ascii="宋体" w:eastAsia="宋体" w:hint="eastAsia"/>
          <w:sz w:val="28"/>
          <w:szCs w:val="28"/>
          <w:u w:val="single"/>
        </w:rPr>
        <w:t xml:space="preserve">  伍 </w:t>
      </w:r>
      <w:r>
        <w:rPr>
          <w:rFonts w:ascii="宋体" w:eastAsia="宋体" w:hint="eastAsia"/>
          <w:sz w:val="28"/>
          <w:szCs w:val="28"/>
        </w:rPr>
        <w:t>万元，并赔偿由此给守约方造成的实际损失，如守约方要求继续履行本协议的，则违约方应当继续履行。</w:t>
      </w:r>
    </w:p>
    <w:p w14:paraId="7F72D205"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3、未经甲方书面同意乙方不得提前终止本合同。如乙方确需提前解约，须提前</w:t>
      </w:r>
      <w:r>
        <w:rPr>
          <w:rFonts w:ascii="宋体" w:eastAsia="宋体" w:hint="eastAsia"/>
          <w:sz w:val="28"/>
          <w:szCs w:val="28"/>
          <w:u w:val="single"/>
        </w:rPr>
        <w:t xml:space="preserve"> 2 </w:t>
      </w:r>
      <w:proofErr w:type="gramStart"/>
      <w:r>
        <w:rPr>
          <w:rFonts w:ascii="宋体" w:eastAsia="宋体" w:hint="eastAsia"/>
          <w:sz w:val="28"/>
          <w:szCs w:val="28"/>
        </w:rPr>
        <w:t>个</w:t>
      </w:r>
      <w:proofErr w:type="gramEnd"/>
      <w:r>
        <w:rPr>
          <w:rFonts w:ascii="宋体" w:eastAsia="宋体" w:hint="eastAsia"/>
          <w:sz w:val="28"/>
          <w:szCs w:val="28"/>
        </w:rPr>
        <w:t>月书面通知甲方，且履行完毕以下手续，方可提前解约：</w:t>
      </w:r>
    </w:p>
    <w:p w14:paraId="72F00DEA"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1）按合同第四条的相关约定向甲方交还租赁物业；</w:t>
      </w:r>
    </w:p>
    <w:p w14:paraId="7E52ACD6"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2）按实际承租时间结清租金及其它按本合同约定应承担的费用；</w:t>
      </w:r>
    </w:p>
    <w:p w14:paraId="44BD7E0F" w14:textId="77777777" w:rsidR="00BF1154" w:rsidRDefault="00991782">
      <w:pPr>
        <w:spacing w:line="540" w:lineRule="exact"/>
        <w:ind w:firstLineChars="200" w:firstLine="560"/>
        <w:rPr>
          <w:rFonts w:ascii="宋体" w:eastAsia="宋体"/>
          <w:b/>
          <w:szCs w:val="21"/>
          <w:highlight w:val="magenta"/>
        </w:rPr>
      </w:pPr>
      <w:r>
        <w:rPr>
          <w:rFonts w:ascii="宋体" w:eastAsia="宋体" w:hint="eastAsia"/>
          <w:sz w:val="28"/>
          <w:szCs w:val="28"/>
        </w:rPr>
        <w:t>3）应于本合同提前终止前一日或之前向甲方支付相当于当月租金</w:t>
      </w:r>
      <w:r>
        <w:rPr>
          <w:rFonts w:ascii="宋体" w:eastAsia="宋体" w:hint="eastAsia"/>
          <w:sz w:val="28"/>
          <w:szCs w:val="28"/>
          <w:u w:val="single"/>
        </w:rPr>
        <w:t xml:space="preserve"> 2 </w:t>
      </w:r>
      <w:proofErr w:type="gramStart"/>
      <w:r>
        <w:rPr>
          <w:rFonts w:ascii="宋体" w:eastAsia="宋体" w:hint="eastAsia"/>
          <w:sz w:val="28"/>
          <w:szCs w:val="28"/>
        </w:rPr>
        <w:lastRenderedPageBreak/>
        <w:t>倍</w:t>
      </w:r>
      <w:proofErr w:type="gramEnd"/>
      <w:r>
        <w:rPr>
          <w:rFonts w:ascii="宋体" w:eastAsia="宋体" w:hint="eastAsia"/>
          <w:sz w:val="28"/>
          <w:szCs w:val="28"/>
        </w:rPr>
        <w:t>的款项作为违约金。甲方在乙方履行完毕上述义务后按本合同的相关约定将租赁保证金无息退还乙方</w:t>
      </w:r>
      <w:r>
        <w:rPr>
          <w:rFonts w:ascii="宋体" w:eastAsia="宋体" w:hint="eastAsia"/>
          <w:b/>
          <w:szCs w:val="21"/>
        </w:rPr>
        <w:t>。</w:t>
      </w:r>
    </w:p>
    <w:p w14:paraId="3499EA14"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4、未经乙方书面同意甲方不得提前终止本合同。如甲方确需提前解约，须提前</w:t>
      </w:r>
      <w:r>
        <w:rPr>
          <w:rFonts w:ascii="宋体" w:eastAsia="宋体" w:hint="eastAsia"/>
          <w:sz w:val="28"/>
          <w:szCs w:val="28"/>
          <w:u w:val="single"/>
        </w:rPr>
        <w:t xml:space="preserve"> 2 </w:t>
      </w:r>
      <w:proofErr w:type="gramStart"/>
      <w:r>
        <w:rPr>
          <w:rFonts w:ascii="宋体" w:eastAsia="宋体" w:hint="eastAsia"/>
          <w:sz w:val="28"/>
          <w:szCs w:val="28"/>
        </w:rPr>
        <w:t>个</w:t>
      </w:r>
      <w:proofErr w:type="gramEnd"/>
      <w:r>
        <w:rPr>
          <w:rFonts w:ascii="宋体" w:eastAsia="宋体" w:hint="eastAsia"/>
          <w:sz w:val="28"/>
          <w:szCs w:val="28"/>
        </w:rPr>
        <w:t>月书面通知乙方，并须向乙方支付相当于当月租金</w:t>
      </w:r>
      <w:r>
        <w:rPr>
          <w:rFonts w:ascii="宋体" w:eastAsia="宋体" w:hint="eastAsia"/>
          <w:sz w:val="28"/>
          <w:szCs w:val="28"/>
          <w:u w:val="single"/>
        </w:rPr>
        <w:t xml:space="preserve"> 2 </w:t>
      </w:r>
      <w:proofErr w:type="gramStart"/>
      <w:r>
        <w:rPr>
          <w:rFonts w:ascii="宋体" w:eastAsia="宋体" w:hint="eastAsia"/>
          <w:sz w:val="28"/>
          <w:szCs w:val="28"/>
        </w:rPr>
        <w:t>倍</w:t>
      </w:r>
      <w:proofErr w:type="gramEnd"/>
      <w:r>
        <w:rPr>
          <w:rFonts w:ascii="宋体" w:eastAsia="宋体" w:hint="eastAsia"/>
          <w:sz w:val="28"/>
          <w:szCs w:val="28"/>
        </w:rPr>
        <w:t>的款项作为违约金。</w:t>
      </w:r>
    </w:p>
    <w:p w14:paraId="0FB5D8EF"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5、合同期内，甲方有下列行为之一的，乙方经书面催告要求改正而甲方仍未在合理期限内改正的，则乙方有权单方面解除本合同，由此造成乙方损失的，甲方应予以赔偿：</w:t>
      </w:r>
    </w:p>
    <w:p w14:paraId="4E50103B"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1）无故未按本合同约定的时间交付租赁物业，超过</w:t>
      </w:r>
      <w:r>
        <w:rPr>
          <w:rFonts w:ascii="宋体" w:eastAsia="宋体" w:hint="eastAsia"/>
          <w:sz w:val="28"/>
          <w:szCs w:val="28"/>
          <w:u w:val="single"/>
        </w:rPr>
        <w:t xml:space="preserve"> 60 </w:t>
      </w:r>
      <w:r>
        <w:rPr>
          <w:rFonts w:ascii="宋体" w:eastAsia="宋体" w:hint="eastAsia"/>
          <w:sz w:val="28"/>
          <w:szCs w:val="28"/>
        </w:rPr>
        <w:t>日的；</w:t>
      </w:r>
    </w:p>
    <w:p w14:paraId="708B853E"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2）违反本合同的约定，交付的租赁物业不符合合同约定或者拒不承担约定的维修义务致使乙方已无法使用租赁物业，不能实现租赁目的的；</w:t>
      </w:r>
    </w:p>
    <w:p w14:paraId="33838540" w14:textId="77777777" w:rsidR="00BF1154" w:rsidRDefault="00991782">
      <w:pPr>
        <w:spacing w:line="480" w:lineRule="exact"/>
        <w:ind w:firstLineChars="200" w:firstLine="560"/>
        <w:rPr>
          <w:rFonts w:ascii="宋体" w:eastAsia="宋体"/>
          <w:sz w:val="24"/>
          <w:highlight w:val="yellow"/>
        </w:rPr>
      </w:pPr>
      <w:r>
        <w:rPr>
          <w:rFonts w:ascii="宋体" w:eastAsia="宋体" w:hint="eastAsia"/>
          <w:sz w:val="28"/>
          <w:szCs w:val="28"/>
        </w:rPr>
        <w:t>3）无正当理由非法干涉乙方的合法经营活动的；</w:t>
      </w:r>
    </w:p>
    <w:p w14:paraId="579BA71D"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4）因甲方原因发生租赁物业权属纠纷而导致本合同无法继续履行的。</w:t>
      </w:r>
    </w:p>
    <w:p w14:paraId="0966EC97"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6、合同期内，如乙方逾期交纳租金或其他费用的，则：</w:t>
      </w:r>
    </w:p>
    <w:p w14:paraId="4C8F034B"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1）逾期天数在30日以内（含30日）的，每逾期一天，乙方应按应交金额的</w:t>
      </w:r>
      <w:r>
        <w:rPr>
          <w:rFonts w:ascii="宋体" w:eastAsia="宋体" w:hint="eastAsia"/>
          <w:sz w:val="28"/>
          <w:szCs w:val="28"/>
          <w:u w:val="single"/>
        </w:rPr>
        <w:t xml:space="preserve"> 5  </w:t>
      </w:r>
      <w:r>
        <w:rPr>
          <w:rFonts w:ascii="宋体" w:eastAsia="宋体" w:hint="eastAsia"/>
          <w:sz w:val="28"/>
          <w:szCs w:val="28"/>
        </w:rPr>
        <w:t>‰向甲方支付逾期付款滞纳金；</w:t>
      </w:r>
    </w:p>
    <w:p w14:paraId="257E350E"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如逾期天数超过30日的，且甲方在书面通知乙方缴清欠款之日起5日内，乙方仍未付清相关款项的，甲方有权采取停止供应或使用水、电、燃气、空调或其他设施的措施，因此造成的一切后果由乙方自行承担；在停止供应或使用水、电、燃气、空调或其他设施期间，乙方仍应按合同约定缴付租金、物业管理费等费用；</w:t>
      </w:r>
    </w:p>
    <w:p w14:paraId="75C627A2"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 xml:space="preserve"> 3）如逾期天数超过45日（不含45日），则视为乙方根本违约，甲方有权解除本合同，在甲方以书面方式通知乙方之日起，本合同自动终止。</w:t>
      </w:r>
      <w:r>
        <w:rPr>
          <w:rFonts w:ascii="宋体" w:eastAsia="宋体" w:hint="eastAsia"/>
          <w:sz w:val="28"/>
          <w:szCs w:val="28"/>
        </w:rPr>
        <w:lastRenderedPageBreak/>
        <w:t>同时，甲方有权留置乙方租赁物业内的财产并在解除合同的书面通知发出之日起5日后，方将申请拍卖留置的财产用于抵偿乙方应支付的因租赁行为所产生的全部费用，且甲方有权不退已收租赁保证金，并乙方尚需向甲方支付违约金</w:t>
      </w:r>
      <w:r>
        <w:rPr>
          <w:rFonts w:ascii="宋体" w:eastAsia="宋体" w:hint="eastAsia"/>
          <w:sz w:val="28"/>
          <w:szCs w:val="28"/>
          <w:u w:val="single"/>
        </w:rPr>
        <w:t xml:space="preserve"> 伍 </w:t>
      </w:r>
      <w:r>
        <w:rPr>
          <w:rFonts w:ascii="宋体" w:eastAsia="宋体" w:hint="eastAsia"/>
          <w:sz w:val="28"/>
          <w:szCs w:val="28"/>
        </w:rPr>
        <w:t>万元人民币。</w:t>
      </w:r>
    </w:p>
    <w:p w14:paraId="4DEB71FA"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7、合同期内，乙方有下列情形之一的，经甲方书面催告后乙方仍未在合理期限内改正或依约履行的，即视为乙方根本违约，甲方有权解除本合同，本合同即行终止，甲方依约所收租金及租赁保证金不退，并乙方还须另行向甲方支付当年租金的</w:t>
      </w:r>
      <w:r>
        <w:rPr>
          <w:rFonts w:ascii="宋体" w:eastAsia="宋体" w:hint="eastAsia"/>
          <w:sz w:val="28"/>
          <w:szCs w:val="28"/>
          <w:u w:val="single"/>
        </w:rPr>
        <w:t xml:space="preserve">  30 </w:t>
      </w:r>
      <w:r>
        <w:rPr>
          <w:rFonts w:ascii="宋体" w:eastAsia="宋体" w:hint="eastAsia"/>
          <w:sz w:val="28"/>
          <w:szCs w:val="28"/>
        </w:rPr>
        <w:t>%作为违约金，同时，甲方有权采取停止供应或使用水、电、燃气、空调或其他设施的措施，因此造成的一切后果由乙方自行承担，在停止供应或使用水、电、燃气、空调或其他设施期间，乙方仍应按合同约定缴付租金、物业管理费等费用：</w:t>
      </w:r>
    </w:p>
    <w:p w14:paraId="5C807509"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1）未经甲方事先书面同意，乙方擅自将租赁物业以转租、转让、转借、转包等任何方式提供给他方使用，或将租赁权利作为投资、入股、联营、合作条件与他方共用租赁物业；</w:t>
      </w:r>
    </w:p>
    <w:p w14:paraId="4716C5B7"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2）乙方利用租赁物业存放危险物品或进行违法或不当活动的，受到相关部门的治安处罚或其他处罚：</w:t>
      </w:r>
    </w:p>
    <w:p w14:paraId="4FABE974"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3）未经甲方事先书面同意，乙方擅自停止租赁，改变租赁物业使用用途，或擅自进行装修、改造而变动房屋结构的，或损坏甲方提供的租赁物业，在甲方提出的合理期限内乙方仍未修复的；</w:t>
      </w:r>
    </w:p>
    <w:p w14:paraId="1127D72B"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4）乙方对租赁物业使用不当或有其他不当行为可能致租赁物业的整体或部分损毁、灭失或处于其他危险状态，经甲方书面催告要求改正后在合理期限内仍未改正的；</w:t>
      </w:r>
    </w:p>
    <w:p w14:paraId="40763FCC"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5）乙方因歇业、清算、破产或被吊销营业执照或其他许可证，或因</w:t>
      </w:r>
      <w:r>
        <w:rPr>
          <w:rFonts w:ascii="宋体" w:eastAsia="宋体" w:hint="eastAsia"/>
          <w:sz w:val="28"/>
          <w:szCs w:val="28"/>
        </w:rPr>
        <w:lastRenderedPageBreak/>
        <w:t>违法经营或投诉等原因被查封、处罚、强制执行、无清偿能力等情况发生。</w:t>
      </w:r>
    </w:p>
    <w:p w14:paraId="137A5146"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6）乙方未遵守国家法律法规规定或本合同约定，造成重大违法违规事件（如火灾、重大安全事故等）及甲方租赁物业严重损坏无法使用的。</w:t>
      </w:r>
    </w:p>
    <w:p w14:paraId="568CADF0"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8、若乙方未能按约向甲方履行义务而遭致甲方追索或主张权利，或未能按约向甲方支付本合同约定的任何应付款项，包括但不限于如租金及其他费用、逾期付款滞纳金、损害赔偿金，乙方应承担甲方为追索或追讨前述款项而发生的相关费用（如手续费、诉讼费、律师费等）。</w:t>
      </w:r>
    </w:p>
    <w:p w14:paraId="6DF9C346" w14:textId="77777777" w:rsidR="00BF1154" w:rsidRDefault="00991782">
      <w:pPr>
        <w:spacing w:line="540" w:lineRule="exact"/>
        <w:ind w:firstLineChars="200" w:firstLine="562"/>
        <w:rPr>
          <w:rFonts w:ascii="宋体" w:eastAsia="宋体"/>
          <w:b/>
          <w:sz w:val="28"/>
          <w:szCs w:val="28"/>
        </w:rPr>
      </w:pPr>
      <w:r>
        <w:rPr>
          <w:rFonts w:ascii="宋体" w:eastAsia="宋体" w:hint="eastAsia"/>
          <w:b/>
          <w:sz w:val="28"/>
          <w:szCs w:val="28"/>
        </w:rPr>
        <w:t>第十二条  其他事项</w:t>
      </w:r>
    </w:p>
    <w:p w14:paraId="21C554A2"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1、通知：合同</w:t>
      </w:r>
      <w:proofErr w:type="gramStart"/>
      <w:r>
        <w:rPr>
          <w:rFonts w:ascii="宋体" w:eastAsia="宋体" w:hint="eastAsia"/>
          <w:sz w:val="28"/>
          <w:szCs w:val="28"/>
        </w:rPr>
        <w:t>一</w:t>
      </w:r>
      <w:proofErr w:type="gramEnd"/>
      <w:r>
        <w:rPr>
          <w:rFonts w:ascii="宋体" w:eastAsia="宋体" w:hint="eastAsia"/>
          <w:sz w:val="28"/>
          <w:szCs w:val="28"/>
        </w:rPr>
        <w:t>方向另一方发出的与本合同有关的通知均应采用书面形式，可以专人送达或特快专递的方式发送至本合同尾部所列的住所地址。以专人送达的，按收件一方签收之日期为实际收到日期；以特快专递送达的，以</w:t>
      </w:r>
      <w:proofErr w:type="gramStart"/>
      <w:r>
        <w:rPr>
          <w:rFonts w:ascii="宋体" w:eastAsia="宋体" w:hint="eastAsia"/>
          <w:sz w:val="28"/>
          <w:szCs w:val="28"/>
        </w:rPr>
        <w:t>交邮后的</w:t>
      </w:r>
      <w:proofErr w:type="gramEnd"/>
      <w:r>
        <w:rPr>
          <w:rFonts w:ascii="宋体" w:eastAsia="宋体" w:hint="eastAsia"/>
          <w:sz w:val="28"/>
          <w:szCs w:val="28"/>
        </w:rPr>
        <w:t>第三日为实际收到日期。合同双方在通知送达时不得以任何理由拒绝签收，否则视为已签收。住所地址或通讯地址如有变更，应事先以书面形式通知对方，如未及时通知对方，则变更对对方无约束力。甲方在乙方租赁物业门口或其他醒目位置张贴的与日常物业管理有关的通知或文件，即视为已合理通知乙方。</w:t>
      </w:r>
    </w:p>
    <w:p w14:paraId="2A4C9C9A" w14:textId="77777777" w:rsidR="00BF1154" w:rsidRDefault="00991782">
      <w:pPr>
        <w:autoSpaceDE w:val="0"/>
        <w:autoSpaceDN w:val="0"/>
        <w:adjustRightInd w:val="0"/>
        <w:spacing w:line="480" w:lineRule="exact"/>
        <w:rPr>
          <w:rFonts w:ascii="宋体" w:eastAsia="宋体"/>
          <w:sz w:val="28"/>
          <w:szCs w:val="28"/>
        </w:rPr>
      </w:pPr>
      <w:r>
        <w:rPr>
          <w:rFonts w:ascii="宋体" w:eastAsia="宋体" w:cs="宋体" w:hint="eastAsia"/>
          <w:kern w:val="0"/>
          <w:sz w:val="24"/>
        </w:rPr>
        <w:t>通</w:t>
      </w:r>
      <w:r>
        <w:rPr>
          <w:rFonts w:ascii="宋体" w:eastAsia="宋体" w:hint="eastAsia"/>
          <w:sz w:val="28"/>
          <w:szCs w:val="28"/>
        </w:rPr>
        <w:t>知：</w:t>
      </w:r>
    </w:p>
    <w:p w14:paraId="582079F0" w14:textId="77777777" w:rsidR="00BF1154" w:rsidRDefault="00991782">
      <w:pPr>
        <w:autoSpaceDE w:val="0"/>
        <w:autoSpaceDN w:val="0"/>
        <w:adjustRightInd w:val="0"/>
        <w:spacing w:line="480" w:lineRule="exact"/>
        <w:ind w:firstLineChars="200" w:firstLine="560"/>
        <w:rPr>
          <w:rFonts w:ascii="宋体" w:eastAsia="宋体"/>
          <w:sz w:val="28"/>
          <w:szCs w:val="28"/>
        </w:rPr>
      </w:pPr>
      <w:r>
        <w:rPr>
          <w:rFonts w:ascii="宋体" w:eastAsia="宋体" w:hint="eastAsia"/>
          <w:sz w:val="28"/>
          <w:szCs w:val="28"/>
        </w:rPr>
        <w:t>(1) 根据本合同需要发出的全部通知以及甲方与乙方的文件往来及与本合同有关的通知和要求等，应以书面形式进行，可以专人送达、传真或特快专递的方式发送至本合同尾部所列的送达地址。</w:t>
      </w:r>
    </w:p>
    <w:p w14:paraId="70F2DCA7" w14:textId="77777777" w:rsidR="00BF1154" w:rsidRDefault="00991782">
      <w:pPr>
        <w:autoSpaceDE w:val="0"/>
        <w:autoSpaceDN w:val="0"/>
        <w:adjustRightInd w:val="0"/>
        <w:spacing w:line="480" w:lineRule="exact"/>
        <w:ind w:firstLineChars="200" w:firstLine="560"/>
        <w:rPr>
          <w:rFonts w:ascii="宋体" w:eastAsia="宋体"/>
          <w:sz w:val="28"/>
          <w:szCs w:val="28"/>
        </w:rPr>
      </w:pPr>
      <w:r>
        <w:rPr>
          <w:rFonts w:ascii="宋体" w:eastAsia="宋体" w:hint="eastAsia"/>
          <w:sz w:val="28"/>
          <w:szCs w:val="28"/>
        </w:rPr>
        <w:t>(2) 双方均保证本合同尾部所列明的通讯信息均为有效、真实信息，送达地址为双方书面文书之真实有效的送达地址。如一方以专人送达的，按受送达方签收之日期为实际收到日期；以传真送达的，按传真成功传送记录所显示的确切时间为受送达方实际收到时间；以特快专递送达的，在</w:t>
      </w:r>
      <w:proofErr w:type="gramStart"/>
      <w:r>
        <w:rPr>
          <w:rFonts w:ascii="宋体" w:eastAsia="宋体" w:hint="eastAsia"/>
          <w:sz w:val="28"/>
          <w:szCs w:val="28"/>
        </w:rPr>
        <w:lastRenderedPageBreak/>
        <w:t>交邮后的</w:t>
      </w:r>
      <w:proofErr w:type="gramEnd"/>
      <w:r>
        <w:rPr>
          <w:rFonts w:ascii="宋体" w:eastAsia="宋体" w:hint="eastAsia"/>
          <w:sz w:val="28"/>
          <w:szCs w:val="28"/>
        </w:rPr>
        <w:t>第3天视为受送达方实际收到时间。在送达地址填写准确无误的情况下，如受送达方无故拒收或无人签收或送达文书被退回的，则送达文书退回之日即视为实际送达之日，且视为受送达方已清楚、准确地知晓送达文书所包含的全部内容。</w:t>
      </w:r>
    </w:p>
    <w:p w14:paraId="3007E529" w14:textId="77777777" w:rsidR="00BF1154" w:rsidRDefault="00991782">
      <w:pPr>
        <w:autoSpaceDE w:val="0"/>
        <w:autoSpaceDN w:val="0"/>
        <w:adjustRightInd w:val="0"/>
        <w:spacing w:line="480" w:lineRule="exact"/>
        <w:ind w:firstLineChars="200" w:firstLine="560"/>
        <w:rPr>
          <w:rFonts w:ascii="宋体" w:eastAsia="宋体"/>
          <w:sz w:val="28"/>
          <w:szCs w:val="28"/>
        </w:rPr>
      </w:pPr>
      <w:r>
        <w:rPr>
          <w:rFonts w:ascii="宋体" w:eastAsia="宋体" w:hint="eastAsia"/>
          <w:sz w:val="28"/>
          <w:szCs w:val="28"/>
        </w:rPr>
        <w:t>(3) 对于本合同尾部所列明的双方的住所地、送达地址、电话、传真等如有变更的，应在变更之日起3日内以书面形式通知对方，若未通知，视为未变更。送达地址变更未及时书面通知对方的，对方仍按原送达地址送达的信函、文书无法送达而不能被受送达方实际接收的，送达信函、文书退回之日即视为送达之日，且视为受送达方已清楚、准确地知晓送达文书所包含的全部内容。</w:t>
      </w:r>
    </w:p>
    <w:p w14:paraId="39EF1E5A"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2、本合同在履行中发生争议，由甲、乙双方协商解决；协商不成时，可向租赁物业所在地法院提出诉讼。</w:t>
      </w:r>
    </w:p>
    <w:p w14:paraId="256C2EF9"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3、本合同经甲、乙双方签字盖章并乙方交足租赁保证金后即生效。本合同正本一式肆份，甲、乙双方各执贰份。</w:t>
      </w:r>
    </w:p>
    <w:p w14:paraId="4252DCD9"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4、本合同未尽事宜，可经双方协商一致后另行签订补充协议，补充协议与本合同均具有同等法律效力。</w:t>
      </w:r>
    </w:p>
    <w:p w14:paraId="7FEF5B3A"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5、本合同有如下附件，均系本合同不可分割的组成部分，与本合同具有同等法律效力：</w:t>
      </w:r>
    </w:p>
    <w:p w14:paraId="1C8BBD94" w14:textId="77777777" w:rsidR="00BF1154" w:rsidRDefault="00991782">
      <w:pPr>
        <w:spacing w:line="360" w:lineRule="auto"/>
        <w:ind w:firstLine="570"/>
        <w:rPr>
          <w:rFonts w:ascii="宋体" w:eastAsia="宋体"/>
          <w:sz w:val="28"/>
          <w:szCs w:val="28"/>
        </w:rPr>
      </w:pPr>
      <w:r>
        <w:rPr>
          <w:rFonts w:ascii="宋体" w:eastAsia="宋体" w:hint="eastAsia"/>
          <w:sz w:val="28"/>
          <w:szCs w:val="28"/>
        </w:rPr>
        <w:t>附件目录：</w:t>
      </w:r>
    </w:p>
    <w:p w14:paraId="37F493D5" w14:textId="77777777" w:rsidR="00BF1154" w:rsidRDefault="00991782">
      <w:pPr>
        <w:spacing w:line="360" w:lineRule="auto"/>
        <w:ind w:firstLine="570"/>
        <w:rPr>
          <w:rFonts w:ascii="宋体" w:eastAsia="宋体"/>
          <w:sz w:val="28"/>
          <w:szCs w:val="28"/>
        </w:rPr>
      </w:pPr>
      <w:r>
        <w:rPr>
          <w:rFonts w:ascii="宋体" w:eastAsia="宋体"/>
          <w:sz w:val="28"/>
          <w:szCs w:val="28"/>
        </w:rPr>
        <w:t>1</w:t>
      </w:r>
      <w:r>
        <w:rPr>
          <w:rFonts w:ascii="宋体" w:eastAsia="宋体" w:hint="eastAsia"/>
          <w:sz w:val="28"/>
          <w:szCs w:val="28"/>
        </w:rPr>
        <w:t>、商户经营管理公约</w:t>
      </w:r>
    </w:p>
    <w:p w14:paraId="3CD82DA4" w14:textId="77777777" w:rsidR="00BF1154" w:rsidRDefault="00991782">
      <w:pPr>
        <w:spacing w:line="360" w:lineRule="auto"/>
        <w:ind w:firstLine="570"/>
        <w:rPr>
          <w:rFonts w:ascii="宋体" w:eastAsia="宋体"/>
          <w:sz w:val="28"/>
          <w:szCs w:val="28"/>
        </w:rPr>
      </w:pPr>
      <w:r>
        <w:rPr>
          <w:rFonts w:ascii="宋体" w:eastAsia="宋体"/>
          <w:sz w:val="28"/>
          <w:szCs w:val="28"/>
        </w:rPr>
        <w:t>2</w:t>
      </w:r>
      <w:r>
        <w:rPr>
          <w:rFonts w:ascii="宋体" w:eastAsia="宋体" w:hint="eastAsia"/>
          <w:sz w:val="28"/>
          <w:szCs w:val="28"/>
        </w:rPr>
        <w:t>、商户守则</w:t>
      </w:r>
    </w:p>
    <w:p w14:paraId="4C5BCF8F" w14:textId="77777777" w:rsidR="00BF1154" w:rsidRDefault="00991782">
      <w:pPr>
        <w:spacing w:line="360" w:lineRule="auto"/>
        <w:ind w:firstLine="570"/>
        <w:rPr>
          <w:rFonts w:ascii="宋体" w:eastAsia="宋体"/>
          <w:sz w:val="28"/>
          <w:szCs w:val="28"/>
        </w:rPr>
      </w:pPr>
      <w:r>
        <w:rPr>
          <w:rFonts w:ascii="宋体" w:eastAsia="宋体"/>
          <w:sz w:val="28"/>
          <w:szCs w:val="28"/>
        </w:rPr>
        <w:t>3</w:t>
      </w:r>
      <w:r>
        <w:rPr>
          <w:rFonts w:ascii="宋体" w:eastAsia="宋体" w:hint="eastAsia"/>
          <w:sz w:val="28"/>
          <w:szCs w:val="28"/>
        </w:rPr>
        <w:t>、消防、治安安全责任书</w:t>
      </w:r>
    </w:p>
    <w:p w14:paraId="793678C3" w14:textId="77777777" w:rsidR="00BF1154" w:rsidRDefault="00991782">
      <w:pPr>
        <w:spacing w:line="360" w:lineRule="auto"/>
        <w:ind w:firstLine="570"/>
        <w:rPr>
          <w:rFonts w:ascii="宋体" w:eastAsia="宋体"/>
          <w:sz w:val="28"/>
          <w:szCs w:val="28"/>
        </w:rPr>
      </w:pPr>
      <w:r>
        <w:rPr>
          <w:rFonts w:ascii="宋体" w:eastAsia="宋体"/>
          <w:sz w:val="28"/>
          <w:szCs w:val="28"/>
        </w:rPr>
        <w:t>4</w:t>
      </w:r>
      <w:r>
        <w:rPr>
          <w:rFonts w:ascii="宋体" w:eastAsia="宋体" w:hint="eastAsia"/>
          <w:sz w:val="28"/>
          <w:szCs w:val="28"/>
        </w:rPr>
        <w:t>、承诺书</w:t>
      </w:r>
    </w:p>
    <w:p w14:paraId="39C3CC8C" w14:textId="73FB4E7A" w:rsidR="00BF1154" w:rsidRDefault="00991782">
      <w:pPr>
        <w:spacing w:line="360" w:lineRule="auto"/>
        <w:ind w:firstLine="570"/>
        <w:rPr>
          <w:rFonts w:ascii="宋体" w:eastAsia="宋体"/>
          <w:sz w:val="28"/>
          <w:szCs w:val="28"/>
        </w:rPr>
      </w:pPr>
      <w:r>
        <w:rPr>
          <w:rFonts w:ascii="宋体" w:eastAsia="宋体"/>
          <w:sz w:val="28"/>
          <w:szCs w:val="28"/>
        </w:rPr>
        <w:t>5</w:t>
      </w:r>
      <w:r>
        <w:rPr>
          <w:rFonts w:ascii="宋体" w:eastAsia="宋体" w:hint="eastAsia"/>
          <w:sz w:val="28"/>
          <w:szCs w:val="28"/>
        </w:rPr>
        <w:t>、商户月度考核规定</w:t>
      </w:r>
    </w:p>
    <w:p w14:paraId="0AFE8E44" w14:textId="3165F5B3" w:rsidR="009D3922" w:rsidRDefault="009D3922">
      <w:pPr>
        <w:spacing w:line="360" w:lineRule="auto"/>
        <w:ind w:firstLine="570"/>
        <w:rPr>
          <w:rFonts w:ascii="宋体" w:eastAsia="宋体" w:hint="eastAsia"/>
          <w:sz w:val="28"/>
          <w:szCs w:val="28"/>
        </w:rPr>
      </w:pPr>
      <w:r>
        <w:rPr>
          <w:rFonts w:ascii="宋体" w:eastAsia="宋体" w:hint="eastAsia"/>
          <w:sz w:val="28"/>
          <w:szCs w:val="28"/>
        </w:rPr>
        <w:lastRenderedPageBreak/>
        <w:t>6、廉政责任书</w:t>
      </w:r>
    </w:p>
    <w:p w14:paraId="0B910157" w14:textId="34BD9E74" w:rsidR="009D3922" w:rsidRDefault="009D3922">
      <w:pPr>
        <w:spacing w:line="360" w:lineRule="auto"/>
        <w:ind w:firstLine="570"/>
        <w:rPr>
          <w:rFonts w:ascii="宋体" w:eastAsia="宋体" w:hint="eastAsia"/>
          <w:sz w:val="28"/>
          <w:szCs w:val="28"/>
        </w:rPr>
      </w:pPr>
      <w:r>
        <w:rPr>
          <w:rFonts w:ascii="宋体" w:eastAsia="宋体"/>
          <w:sz w:val="28"/>
          <w:szCs w:val="28"/>
        </w:rPr>
        <w:t>7</w:t>
      </w:r>
      <w:r>
        <w:rPr>
          <w:rFonts w:ascii="宋体" w:eastAsia="宋体" w:hint="eastAsia"/>
          <w:sz w:val="28"/>
          <w:szCs w:val="28"/>
        </w:rPr>
        <w:t>、恐龙谷温泉外来单位安全文明施工协议</w:t>
      </w:r>
    </w:p>
    <w:p w14:paraId="278AEC81" w14:textId="57701FCA" w:rsidR="00BF1154" w:rsidRDefault="00991782">
      <w:pPr>
        <w:spacing w:line="540" w:lineRule="exact"/>
        <w:ind w:firstLineChars="200" w:firstLine="562"/>
        <w:rPr>
          <w:rFonts w:ascii="宋体" w:eastAsia="宋体"/>
          <w:b/>
          <w:sz w:val="28"/>
          <w:szCs w:val="28"/>
        </w:rPr>
      </w:pPr>
      <w:r>
        <w:rPr>
          <w:rFonts w:ascii="宋体" w:eastAsia="宋体" w:hint="eastAsia"/>
          <w:b/>
          <w:sz w:val="28"/>
          <w:szCs w:val="28"/>
        </w:rPr>
        <w:t>甲方：</w:t>
      </w:r>
      <w:proofErr w:type="gramStart"/>
      <w:r>
        <w:rPr>
          <w:rFonts w:ascii="宋体" w:eastAsia="宋体" w:hint="eastAsia"/>
          <w:b/>
          <w:sz w:val="28"/>
          <w:szCs w:val="28"/>
        </w:rPr>
        <w:t>常州龙</w:t>
      </w:r>
      <w:proofErr w:type="gramEnd"/>
      <w:r>
        <w:rPr>
          <w:rFonts w:ascii="宋体" w:eastAsia="宋体" w:hint="eastAsia"/>
          <w:b/>
          <w:sz w:val="28"/>
          <w:szCs w:val="28"/>
        </w:rPr>
        <w:t>汤温泉有限公司（合同章）</w:t>
      </w:r>
    </w:p>
    <w:p w14:paraId="179FDBF2" w14:textId="77777777" w:rsidR="00BF1154" w:rsidRDefault="00991782">
      <w:pPr>
        <w:spacing w:line="540" w:lineRule="exact"/>
        <w:ind w:firstLineChars="300" w:firstLine="840"/>
        <w:rPr>
          <w:rFonts w:ascii="宋体" w:eastAsia="宋体"/>
          <w:sz w:val="28"/>
          <w:szCs w:val="28"/>
        </w:rPr>
      </w:pPr>
      <w:r>
        <w:rPr>
          <w:rFonts w:ascii="宋体" w:eastAsia="宋体" w:hint="eastAsia"/>
          <w:sz w:val="28"/>
          <w:szCs w:val="28"/>
        </w:rPr>
        <w:t xml:space="preserve">法定代表人：      </w:t>
      </w:r>
    </w:p>
    <w:p w14:paraId="6AC5868A"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 xml:space="preserve">  委托代理人：</w:t>
      </w:r>
    </w:p>
    <w:p w14:paraId="36C73BBE"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 xml:space="preserve">  日    期：  </w:t>
      </w:r>
    </w:p>
    <w:p w14:paraId="144BB92C" w14:textId="77777777" w:rsidR="00BF1154" w:rsidRDefault="00BF1154">
      <w:pPr>
        <w:spacing w:line="540" w:lineRule="exact"/>
        <w:ind w:firstLineChars="200" w:firstLine="560"/>
        <w:rPr>
          <w:rFonts w:ascii="宋体" w:eastAsia="宋体"/>
          <w:sz w:val="28"/>
          <w:szCs w:val="28"/>
        </w:rPr>
      </w:pPr>
    </w:p>
    <w:p w14:paraId="380B9BF6" w14:textId="7059E7B7" w:rsidR="00BF1154" w:rsidRDefault="00991782">
      <w:pPr>
        <w:spacing w:before="240" w:line="600" w:lineRule="exact"/>
        <w:rPr>
          <w:rFonts w:ascii="宋体" w:eastAsia="宋体"/>
          <w:b/>
          <w:sz w:val="28"/>
          <w:szCs w:val="28"/>
        </w:rPr>
      </w:pPr>
      <w:r>
        <w:rPr>
          <w:rFonts w:ascii="宋体" w:eastAsia="宋体" w:hint="eastAsia"/>
          <w:b/>
          <w:sz w:val="28"/>
          <w:szCs w:val="28"/>
        </w:rPr>
        <w:t xml:space="preserve"> </w:t>
      </w:r>
      <w:r>
        <w:rPr>
          <w:rFonts w:ascii="宋体" w:eastAsia="宋体"/>
          <w:b/>
          <w:sz w:val="28"/>
          <w:szCs w:val="28"/>
        </w:rPr>
        <w:t xml:space="preserve">  </w:t>
      </w:r>
      <w:r>
        <w:rPr>
          <w:rFonts w:ascii="宋体" w:eastAsia="宋体" w:hint="eastAsia"/>
          <w:b/>
          <w:sz w:val="28"/>
          <w:szCs w:val="28"/>
        </w:rPr>
        <w:t xml:space="preserve"> 乙方：</w:t>
      </w:r>
      <w:r w:rsidR="009D3922">
        <w:rPr>
          <w:rFonts w:ascii="宋体" w:eastAsia="宋体" w:hint="eastAsia"/>
          <w:b/>
          <w:sz w:val="28"/>
          <w:szCs w:val="28"/>
          <w:u w:val="single"/>
        </w:rPr>
        <w:t xml:space="preserve"> </w:t>
      </w:r>
      <w:r w:rsidR="009D3922">
        <w:rPr>
          <w:rFonts w:ascii="宋体" w:eastAsia="宋体"/>
          <w:b/>
          <w:sz w:val="28"/>
          <w:szCs w:val="28"/>
          <w:u w:val="single"/>
        </w:rPr>
        <w:t xml:space="preserve">                         </w:t>
      </w:r>
    </w:p>
    <w:p w14:paraId="306AF114"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 xml:space="preserve">  法定代表人：</w:t>
      </w:r>
    </w:p>
    <w:p w14:paraId="11AF5566" w14:textId="77777777" w:rsidR="00BF1154" w:rsidRDefault="00991782">
      <w:pPr>
        <w:spacing w:line="540" w:lineRule="exact"/>
        <w:ind w:firstLineChars="300" w:firstLine="840"/>
        <w:rPr>
          <w:rFonts w:ascii="宋体" w:eastAsia="宋体"/>
          <w:sz w:val="28"/>
          <w:szCs w:val="28"/>
        </w:rPr>
      </w:pPr>
      <w:r>
        <w:rPr>
          <w:rFonts w:ascii="宋体" w:eastAsia="宋体" w:hint="eastAsia"/>
          <w:sz w:val="28"/>
          <w:szCs w:val="28"/>
        </w:rPr>
        <w:t>委托代理人：</w:t>
      </w:r>
    </w:p>
    <w:p w14:paraId="0E6BE853" w14:textId="77777777" w:rsidR="00BF1154" w:rsidRDefault="00991782">
      <w:pPr>
        <w:spacing w:line="540" w:lineRule="exact"/>
        <w:ind w:firstLineChars="200" w:firstLine="560"/>
        <w:rPr>
          <w:rFonts w:ascii="宋体" w:eastAsia="宋体"/>
          <w:sz w:val="28"/>
          <w:szCs w:val="28"/>
        </w:rPr>
      </w:pPr>
      <w:r>
        <w:rPr>
          <w:rFonts w:ascii="宋体" w:eastAsia="宋体" w:hint="eastAsia"/>
          <w:sz w:val="28"/>
          <w:szCs w:val="28"/>
        </w:rPr>
        <w:t xml:space="preserve">  日    期： </w:t>
      </w:r>
    </w:p>
    <w:p w14:paraId="7BDAC41C" w14:textId="77777777" w:rsidR="00991782" w:rsidRDefault="00991782">
      <w:pPr>
        <w:spacing w:line="480" w:lineRule="auto"/>
        <w:ind w:firstLine="555"/>
        <w:jc w:val="left"/>
        <w:rPr>
          <w:rFonts w:ascii="楷体" w:eastAsia="楷体"/>
          <w:sz w:val="28"/>
          <w:szCs w:val="28"/>
        </w:rPr>
      </w:pPr>
    </w:p>
    <w:p w14:paraId="78BA5F96" w14:textId="476131F2" w:rsidR="00991782" w:rsidRDefault="00991782">
      <w:pPr>
        <w:spacing w:line="480" w:lineRule="auto"/>
        <w:ind w:firstLine="555"/>
        <w:jc w:val="left"/>
        <w:rPr>
          <w:rFonts w:ascii="楷体" w:eastAsia="楷体"/>
          <w:sz w:val="28"/>
          <w:szCs w:val="28"/>
        </w:rPr>
      </w:pPr>
    </w:p>
    <w:p w14:paraId="76C5DCBD" w14:textId="1FB237F9" w:rsidR="00A30E7B" w:rsidRDefault="00A30E7B">
      <w:pPr>
        <w:spacing w:line="480" w:lineRule="auto"/>
        <w:ind w:firstLine="555"/>
        <w:jc w:val="left"/>
        <w:rPr>
          <w:rFonts w:ascii="楷体" w:eastAsia="楷体"/>
          <w:sz w:val="28"/>
          <w:szCs w:val="28"/>
        </w:rPr>
      </w:pPr>
    </w:p>
    <w:p w14:paraId="131A01EF" w14:textId="67C8E352" w:rsidR="00A30E7B" w:rsidRDefault="00A30E7B">
      <w:pPr>
        <w:spacing w:line="480" w:lineRule="auto"/>
        <w:ind w:firstLine="555"/>
        <w:jc w:val="left"/>
        <w:rPr>
          <w:rFonts w:ascii="楷体" w:eastAsia="楷体"/>
          <w:sz w:val="28"/>
          <w:szCs w:val="28"/>
        </w:rPr>
      </w:pPr>
    </w:p>
    <w:p w14:paraId="20C5B528" w14:textId="5BC37661" w:rsidR="00A30E7B" w:rsidRDefault="00A30E7B">
      <w:pPr>
        <w:spacing w:line="480" w:lineRule="auto"/>
        <w:ind w:firstLine="555"/>
        <w:jc w:val="left"/>
        <w:rPr>
          <w:rFonts w:ascii="楷体" w:eastAsia="楷体"/>
          <w:sz w:val="28"/>
          <w:szCs w:val="28"/>
        </w:rPr>
      </w:pPr>
    </w:p>
    <w:p w14:paraId="74A13F93" w14:textId="6910F086" w:rsidR="00A30E7B" w:rsidRDefault="00A30E7B">
      <w:pPr>
        <w:spacing w:line="480" w:lineRule="auto"/>
        <w:ind w:firstLine="555"/>
        <w:jc w:val="left"/>
        <w:rPr>
          <w:rFonts w:ascii="楷体" w:eastAsia="楷体"/>
          <w:sz w:val="28"/>
          <w:szCs w:val="28"/>
        </w:rPr>
      </w:pPr>
    </w:p>
    <w:p w14:paraId="49E823EA" w14:textId="69B69CAD" w:rsidR="00A30E7B" w:rsidRDefault="00A30E7B">
      <w:pPr>
        <w:spacing w:line="480" w:lineRule="auto"/>
        <w:ind w:firstLine="555"/>
        <w:jc w:val="left"/>
        <w:rPr>
          <w:rFonts w:ascii="楷体" w:eastAsia="楷体"/>
          <w:sz w:val="28"/>
          <w:szCs w:val="28"/>
        </w:rPr>
      </w:pPr>
    </w:p>
    <w:p w14:paraId="1DA57C6E" w14:textId="70A34ACB" w:rsidR="00A30E7B" w:rsidRDefault="00A30E7B">
      <w:pPr>
        <w:spacing w:line="480" w:lineRule="auto"/>
        <w:ind w:firstLine="555"/>
        <w:jc w:val="left"/>
        <w:rPr>
          <w:rFonts w:ascii="楷体" w:eastAsia="楷体"/>
          <w:sz w:val="28"/>
          <w:szCs w:val="28"/>
        </w:rPr>
      </w:pPr>
    </w:p>
    <w:p w14:paraId="43794ED9" w14:textId="1FD2B379" w:rsidR="00A30E7B" w:rsidRDefault="00A30E7B">
      <w:pPr>
        <w:spacing w:line="480" w:lineRule="auto"/>
        <w:ind w:firstLine="555"/>
        <w:jc w:val="left"/>
        <w:rPr>
          <w:rFonts w:ascii="楷体" w:eastAsia="楷体"/>
          <w:sz w:val="28"/>
          <w:szCs w:val="28"/>
        </w:rPr>
      </w:pPr>
    </w:p>
    <w:p w14:paraId="713BFE39" w14:textId="77777777" w:rsidR="00A30E7B" w:rsidRDefault="00A30E7B">
      <w:pPr>
        <w:spacing w:line="480" w:lineRule="auto"/>
        <w:ind w:firstLine="555"/>
        <w:jc w:val="left"/>
        <w:rPr>
          <w:rFonts w:ascii="楷体" w:eastAsia="楷体" w:hint="eastAsia"/>
          <w:sz w:val="28"/>
          <w:szCs w:val="28"/>
        </w:rPr>
      </w:pPr>
    </w:p>
    <w:p w14:paraId="5CBC6974" w14:textId="12A25598" w:rsidR="00BF1154" w:rsidRDefault="00991782">
      <w:pPr>
        <w:spacing w:line="480" w:lineRule="auto"/>
        <w:ind w:firstLine="555"/>
        <w:jc w:val="left"/>
        <w:rPr>
          <w:rFonts w:ascii="楷体" w:eastAsia="楷体"/>
          <w:b/>
          <w:sz w:val="32"/>
          <w:szCs w:val="32"/>
        </w:rPr>
      </w:pPr>
      <w:r>
        <w:rPr>
          <w:rFonts w:ascii="楷体" w:eastAsia="楷体" w:hint="eastAsia"/>
          <w:sz w:val="28"/>
          <w:szCs w:val="28"/>
        </w:rPr>
        <w:lastRenderedPageBreak/>
        <w:t xml:space="preserve">附件一：          </w:t>
      </w:r>
      <w:r>
        <w:rPr>
          <w:rFonts w:ascii="楷体" w:eastAsia="楷体" w:hint="eastAsia"/>
          <w:b/>
          <w:sz w:val="32"/>
          <w:szCs w:val="32"/>
        </w:rPr>
        <w:t>商户经营管理公约</w:t>
      </w:r>
    </w:p>
    <w:p w14:paraId="432674E9" w14:textId="77777777" w:rsidR="00BF1154" w:rsidRDefault="00991782">
      <w:pPr>
        <w:spacing w:line="480" w:lineRule="auto"/>
        <w:jc w:val="left"/>
        <w:rPr>
          <w:rFonts w:ascii="楷体" w:eastAsia="楷体"/>
          <w:sz w:val="28"/>
          <w:szCs w:val="28"/>
        </w:rPr>
      </w:pPr>
      <w:r>
        <w:rPr>
          <w:rFonts w:ascii="楷体" w:eastAsia="楷体" w:hint="eastAsia"/>
          <w:b/>
          <w:sz w:val="32"/>
          <w:szCs w:val="32"/>
        </w:rPr>
        <w:t xml:space="preserve"> </w:t>
      </w:r>
      <w:r>
        <w:rPr>
          <w:rFonts w:ascii="楷体" w:eastAsia="楷体" w:hint="eastAsia"/>
          <w:sz w:val="28"/>
          <w:szCs w:val="28"/>
        </w:rPr>
        <w:t>第一章  总则</w:t>
      </w:r>
    </w:p>
    <w:p w14:paraId="355FEC75"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1、依据甲方管理要求，为确保本项目的运行秩序和品质，为乙方提供良好的经营环境，并维护甲方和乙方的共同利益，确保管理规范，特制定本商户经营管理公约，各方需共同遵守。</w:t>
      </w:r>
    </w:p>
    <w:p w14:paraId="3BFF07DD" w14:textId="77777777" w:rsidR="00BF1154" w:rsidRDefault="00991782">
      <w:pPr>
        <w:spacing w:line="480" w:lineRule="auto"/>
        <w:jc w:val="left"/>
        <w:rPr>
          <w:rFonts w:ascii="楷体" w:eastAsia="楷体"/>
          <w:sz w:val="28"/>
          <w:szCs w:val="28"/>
        </w:rPr>
      </w:pPr>
      <w:r>
        <w:rPr>
          <w:rFonts w:ascii="楷体" w:eastAsia="楷体" w:hint="eastAsia"/>
          <w:sz w:val="28"/>
          <w:szCs w:val="28"/>
        </w:rPr>
        <w:t>第二章   项目管理</w:t>
      </w:r>
    </w:p>
    <w:p w14:paraId="41DD8E70"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1、乙方所经营业种，应符合甲方整体业态布局的要求，若乙方经营的业种经甲方认定与整体业态不符的，乙方应按要求予以调整。</w:t>
      </w:r>
    </w:p>
    <w:p w14:paraId="6BAE40C4"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2、乙方应按租赁合同承诺履职，经营品质确保优良，不得出售劣质、变质或斤两不足的商品。</w:t>
      </w:r>
    </w:p>
    <w:p w14:paraId="16F7967E"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3、乙方不得出售任何违禁、冒牌、仿冒品或其它违法物品，不得提供违法服务。</w:t>
      </w:r>
    </w:p>
    <w:p w14:paraId="335519D8"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4、乙方销售的商品或提供的服务如有质量瑕疵或缺陷，致消费者人身、财产遭受侵害或致第三人的合法权利受损的，由乙方承担由此造成的责任和损失。</w:t>
      </w:r>
    </w:p>
    <w:p w14:paraId="62CD448A" w14:textId="77777777" w:rsidR="00BF1154" w:rsidRDefault="00991782">
      <w:pPr>
        <w:spacing w:line="480" w:lineRule="auto"/>
        <w:jc w:val="left"/>
        <w:rPr>
          <w:rFonts w:ascii="楷体" w:eastAsia="楷体"/>
          <w:sz w:val="28"/>
          <w:szCs w:val="28"/>
        </w:rPr>
      </w:pPr>
      <w:r>
        <w:rPr>
          <w:rFonts w:ascii="楷体" w:eastAsia="楷体" w:hint="eastAsia"/>
          <w:sz w:val="28"/>
          <w:szCs w:val="28"/>
        </w:rPr>
        <w:t>第三章  经营管理（范围、时间）</w:t>
      </w:r>
    </w:p>
    <w:p w14:paraId="77CB5080" w14:textId="77777777" w:rsidR="00BF1154" w:rsidRDefault="00991782">
      <w:pPr>
        <w:spacing w:line="480" w:lineRule="auto"/>
        <w:ind w:firstLine="570"/>
        <w:jc w:val="left"/>
        <w:rPr>
          <w:rFonts w:ascii="楷体" w:eastAsia="楷体"/>
          <w:sz w:val="28"/>
          <w:szCs w:val="28"/>
        </w:rPr>
      </w:pPr>
      <w:r>
        <w:rPr>
          <w:rFonts w:ascii="楷体" w:eastAsia="楷体" w:hint="eastAsia"/>
          <w:sz w:val="28"/>
          <w:szCs w:val="28"/>
        </w:rPr>
        <w:t>1、乙方应按国家有关法律法规规定，在签订商铺租赁合同后60日内依法办理工商和税务登记等手续，并依法独立承担相应的法律责任。</w:t>
      </w:r>
    </w:p>
    <w:p w14:paraId="4DDC2DB1" w14:textId="77777777" w:rsidR="00BF1154" w:rsidRDefault="00991782">
      <w:pPr>
        <w:spacing w:line="480" w:lineRule="auto"/>
        <w:ind w:firstLine="570"/>
        <w:jc w:val="left"/>
        <w:rPr>
          <w:rFonts w:ascii="楷体" w:eastAsia="楷体"/>
          <w:sz w:val="28"/>
          <w:szCs w:val="28"/>
        </w:rPr>
      </w:pPr>
      <w:r>
        <w:rPr>
          <w:rFonts w:ascii="楷体" w:eastAsia="楷体" w:hint="eastAsia"/>
          <w:sz w:val="28"/>
          <w:szCs w:val="28"/>
        </w:rPr>
        <w:t>2、严禁私人物品放置公共走道及各种公共场所。不得大声拉客或到公园拉客，应贴切招呼。</w:t>
      </w:r>
    </w:p>
    <w:p w14:paraId="12D1CE6C" w14:textId="77777777" w:rsidR="00BF1154" w:rsidRDefault="00991782">
      <w:pPr>
        <w:spacing w:line="480" w:lineRule="auto"/>
        <w:ind w:firstLine="570"/>
        <w:jc w:val="left"/>
        <w:rPr>
          <w:rFonts w:ascii="楷体" w:eastAsia="楷体"/>
          <w:sz w:val="28"/>
          <w:szCs w:val="28"/>
        </w:rPr>
      </w:pPr>
      <w:r>
        <w:rPr>
          <w:rFonts w:ascii="楷体" w:eastAsia="楷体" w:hint="eastAsia"/>
          <w:sz w:val="28"/>
          <w:szCs w:val="28"/>
        </w:rPr>
        <w:lastRenderedPageBreak/>
        <w:t>3、 根据政府有关规定，商铺内音响白天不得超过60分贝，晚上不得超过50分贝。</w:t>
      </w:r>
    </w:p>
    <w:p w14:paraId="15E8C706" w14:textId="77777777" w:rsidR="00BF1154" w:rsidRDefault="00991782">
      <w:pPr>
        <w:spacing w:line="480" w:lineRule="auto"/>
        <w:ind w:firstLine="570"/>
        <w:jc w:val="left"/>
        <w:rPr>
          <w:rFonts w:ascii="楷体" w:eastAsia="楷体"/>
          <w:sz w:val="28"/>
          <w:szCs w:val="28"/>
        </w:rPr>
      </w:pPr>
      <w:r>
        <w:rPr>
          <w:rFonts w:ascii="楷体" w:eastAsia="楷体" w:hint="eastAsia"/>
          <w:sz w:val="28"/>
          <w:szCs w:val="28"/>
        </w:rPr>
        <w:t>4、乙方服务人员及管理人员必须统一着装、规范服务、礼貌热情待客，确保自身品牌的品质。</w:t>
      </w:r>
    </w:p>
    <w:p w14:paraId="1E27F717" w14:textId="77777777" w:rsidR="00BF1154" w:rsidRDefault="00991782">
      <w:pPr>
        <w:spacing w:line="480" w:lineRule="auto"/>
        <w:jc w:val="left"/>
        <w:rPr>
          <w:rFonts w:ascii="楷体" w:eastAsia="楷体"/>
          <w:sz w:val="28"/>
          <w:szCs w:val="28"/>
        </w:rPr>
      </w:pPr>
      <w:r>
        <w:rPr>
          <w:rFonts w:ascii="楷体" w:eastAsia="楷体" w:hint="eastAsia"/>
          <w:sz w:val="28"/>
          <w:szCs w:val="28"/>
        </w:rPr>
        <w:t>第四章  广告管理</w:t>
      </w:r>
    </w:p>
    <w:p w14:paraId="7E3EF2E3"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1、</w:t>
      </w:r>
      <w:proofErr w:type="gramStart"/>
      <w:r>
        <w:rPr>
          <w:rFonts w:ascii="楷体" w:eastAsia="楷体" w:hint="eastAsia"/>
          <w:sz w:val="28"/>
          <w:szCs w:val="28"/>
        </w:rPr>
        <w:t>乙方发</w:t>
      </w:r>
      <w:proofErr w:type="gramEnd"/>
      <w:r>
        <w:rPr>
          <w:rFonts w:ascii="楷体" w:eastAsia="楷体" w:hint="eastAsia"/>
          <w:sz w:val="28"/>
          <w:szCs w:val="28"/>
        </w:rPr>
        <w:t>布店招和恐龙谷温泉范围内的户外广告应租售租赁合同规定以及甲方的相关规定并办理相关手续。</w:t>
      </w:r>
    </w:p>
    <w:p w14:paraId="4FF8DDE2"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2、乙方的店招需报政府有关行政审批部门审批，按核准后的许可证要求制作店招，并向甲方备案。</w:t>
      </w:r>
    </w:p>
    <w:p w14:paraId="196504D7"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3、在恐龙谷温泉范围内发布的户外广告须与甲方或委托的广告公司与甲方签订《户外广告发布合同》及签订《户外广告制作合同》，并交纳广告发布费、广告制作费等相关费用。</w:t>
      </w:r>
    </w:p>
    <w:p w14:paraId="5377687F"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4、乙方自行制作的广告，仅</w:t>
      </w:r>
      <w:proofErr w:type="gramStart"/>
      <w:r>
        <w:rPr>
          <w:rFonts w:ascii="楷体" w:eastAsia="楷体" w:hint="eastAsia"/>
          <w:sz w:val="28"/>
          <w:szCs w:val="28"/>
        </w:rPr>
        <w:t>限于商</w:t>
      </w:r>
      <w:proofErr w:type="gramEnd"/>
      <w:r>
        <w:rPr>
          <w:rFonts w:ascii="楷体" w:eastAsia="楷体" w:hint="eastAsia"/>
          <w:sz w:val="28"/>
          <w:szCs w:val="28"/>
        </w:rPr>
        <w:t>铺店内。广告的形式、内容及材料应经甲方审核，若私自改动影响公共利益或造成环境污损，应负原及赔偿责任。</w:t>
      </w:r>
    </w:p>
    <w:p w14:paraId="26F0B96A" w14:textId="77777777" w:rsidR="00BF1154" w:rsidRDefault="00991782">
      <w:pPr>
        <w:spacing w:line="480" w:lineRule="auto"/>
        <w:jc w:val="left"/>
        <w:rPr>
          <w:rFonts w:ascii="楷体" w:eastAsia="楷体"/>
          <w:sz w:val="28"/>
          <w:szCs w:val="28"/>
        </w:rPr>
      </w:pPr>
      <w:r>
        <w:rPr>
          <w:rFonts w:ascii="楷体" w:eastAsia="楷体" w:hint="eastAsia"/>
          <w:sz w:val="28"/>
          <w:szCs w:val="28"/>
        </w:rPr>
        <w:t>第五章  卫生管理</w:t>
      </w:r>
    </w:p>
    <w:p w14:paraId="7C05D2D9"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1、商品作业管理</w:t>
      </w:r>
    </w:p>
    <w:p w14:paraId="0676C9A5"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商品作业场所应在店内，不得在公共区域从事任何后场工作，以免公园设施、环境受到污染。</w:t>
      </w:r>
    </w:p>
    <w:p w14:paraId="16226755"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2、废物处理</w:t>
      </w:r>
    </w:p>
    <w:p w14:paraId="40E2D7AF"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lastRenderedPageBreak/>
        <w:t>①硬质类废物应以塑料桶装盛、不得使用一般塑料袋装，以免破漏污染公共场所。垃圾应摆放于甲方指定的垃圾箱内。</w:t>
      </w:r>
    </w:p>
    <w:p w14:paraId="59792A11"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②污水、污渍等垃圾应当天自行妥善处理，严禁随地乱扔、污染环境。</w:t>
      </w:r>
    </w:p>
    <w:p w14:paraId="184FB1AF" w14:textId="77777777" w:rsidR="00BF1154" w:rsidRDefault="00991782">
      <w:pPr>
        <w:spacing w:line="480" w:lineRule="auto"/>
        <w:jc w:val="left"/>
        <w:rPr>
          <w:rFonts w:ascii="楷体" w:eastAsia="楷体"/>
          <w:sz w:val="28"/>
          <w:szCs w:val="28"/>
        </w:rPr>
      </w:pPr>
      <w:r>
        <w:rPr>
          <w:rFonts w:ascii="楷体" w:eastAsia="楷体" w:hint="eastAsia"/>
          <w:sz w:val="28"/>
          <w:szCs w:val="28"/>
        </w:rPr>
        <w:t>第六章  附则</w:t>
      </w:r>
    </w:p>
    <w:p w14:paraId="44604271"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1、为确保甲方和乙方的共同利益，乙方在甲方从事商业活动所产生的实际费用应按时缴付，不得借故拖延或拒缴各项目费用。</w:t>
      </w:r>
    </w:p>
    <w:p w14:paraId="3BE1C7E9"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2、甲方对各项管理细则有最终解释权。</w:t>
      </w:r>
    </w:p>
    <w:p w14:paraId="7D8F78FC" w14:textId="77777777" w:rsidR="00A30E7B" w:rsidRDefault="00A30E7B">
      <w:pPr>
        <w:spacing w:line="480" w:lineRule="auto"/>
        <w:jc w:val="left"/>
        <w:rPr>
          <w:rFonts w:ascii="楷体" w:eastAsia="楷体"/>
          <w:sz w:val="32"/>
          <w:szCs w:val="32"/>
        </w:rPr>
      </w:pPr>
    </w:p>
    <w:p w14:paraId="106A73AC" w14:textId="77777777" w:rsidR="00A30E7B" w:rsidRDefault="00A30E7B">
      <w:pPr>
        <w:spacing w:line="480" w:lineRule="auto"/>
        <w:jc w:val="left"/>
        <w:rPr>
          <w:rFonts w:ascii="楷体" w:eastAsia="楷体"/>
          <w:sz w:val="32"/>
          <w:szCs w:val="32"/>
        </w:rPr>
      </w:pPr>
    </w:p>
    <w:p w14:paraId="77FB73C0" w14:textId="77777777" w:rsidR="00A30E7B" w:rsidRDefault="00A30E7B">
      <w:pPr>
        <w:spacing w:line="480" w:lineRule="auto"/>
        <w:jc w:val="left"/>
        <w:rPr>
          <w:rFonts w:ascii="楷体" w:eastAsia="楷体"/>
          <w:sz w:val="32"/>
          <w:szCs w:val="32"/>
        </w:rPr>
      </w:pPr>
    </w:p>
    <w:p w14:paraId="4E0ACB30" w14:textId="77777777" w:rsidR="00A30E7B" w:rsidRDefault="00A30E7B">
      <w:pPr>
        <w:spacing w:line="480" w:lineRule="auto"/>
        <w:jc w:val="left"/>
        <w:rPr>
          <w:rFonts w:ascii="楷体" w:eastAsia="楷体"/>
          <w:sz w:val="32"/>
          <w:szCs w:val="32"/>
        </w:rPr>
      </w:pPr>
    </w:p>
    <w:p w14:paraId="1FDDE602" w14:textId="77777777" w:rsidR="00A30E7B" w:rsidRDefault="00A30E7B">
      <w:pPr>
        <w:spacing w:line="480" w:lineRule="auto"/>
        <w:jc w:val="left"/>
        <w:rPr>
          <w:rFonts w:ascii="楷体" w:eastAsia="楷体"/>
          <w:sz w:val="32"/>
          <w:szCs w:val="32"/>
        </w:rPr>
      </w:pPr>
    </w:p>
    <w:p w14:paraId="51A0F25C" w14:textId="77777777" w:rsidR="00A30E7B" w:rsidRDefault="00A30E7B">
      <w:pPr>
        <w:spacing w:line="480" w:lineRule="auto"/>
        <w:jc w:val="left"/>
        <w:rPr>
          <w:rFonts w:ascii="楷体" w:eastAsia="楷体"/>
          <w:sz w:val="32"/>
          <w:szCs w:val="32"/>
        </w:rPr>
      </w:pPr>
    </w:p>
    <w:p w14:paraId="615FA51A" w14:textId="77777777" w:rsidR="00A30E7B" w:rsidRDefault="00A30E7B">
      <w:pPr>
        <w:spacing w:line="480" w:lineRule="auto"/>
        <w:jc w:val="left"/>
        <w:rPr>
          <w:rFonts w:ascii="楷体" w:eastAsia="楷体"/>
          <w:sz w:val="32"/>
          <w:szCs w:val="32"/>
        </w:rPr>
      </w:pPr>
    </w:p>
    <w:p w14:paraId="1CE5DEDA" w14:textId="77777777" w:rsidR="00A30E7B" w:rsidRDefault="00A30E7B">
      <w:pPr>
        <w:spacing w:line="480" w:lineRule="auto"/>
        <w:jc w:val="left"/>
        <w:rPr>
          <w:rFonts w:ascii="楷体" w:eastAsia="楷体"/>
          <w:sz w:val="32"/>
          <w:szCs w:val="32"/>
        </w:rPr>
      </w:pPr>
    </w:p>
    <w:p w14:paraId="3FEE1586" w14:textId="77777777" w:rsidR="00A30E7B" w:rsidRDefault="00A30E7B">
      <w:pPr>
        <w:spacing w:line="480" w:lineRule="auto"/>
        <w:jc w:val="left"/>
        <w:rPr>
          <w:rFonts w:ascii="楷体" w:eastAsia="楷体"/>
          <w:sz w:val="32"/>
          <w:szCs w:val="32"/>
        </w:rPr>
      </w:pPr>
    </w:p>
    <w:p w14:paraId="7CF18671" w14:textId="77777777" w:rsidR="00A30E7B" w:rsidRDefault="00A30E7B">
      <w:pPr>
        <w:spacing w:line="480" w:lineRule="auto"/>
        <w:jc w:val="left"/>
        <w:rPr>
          <w:rFonts w:ascii="楷体" w:eastAsia="楷体"/>
          <w:sz w:val="32"/>
          <w:szCs w:val="32"/>
        </w:rPr>
      </w:pPr>
    </w:p>
    <w:p w14:paraId="47855504" w14:textId="77777777" w:rsidR="00A30E7B" w:rsidRDefault="00A30E7B">
      <w:pPr>
        <w:spacing w:line="480" w:lineRule="auto"/>
        <w:jc w:val="left"/>
        <w:rPr>
          <w:rFonts w:ascii="楷体" w:eastAsia="楷体"/>
          <w:sz w:val="32"/>
          <w:szCs w:val="32"/>
        </w:rPr>
      </w:pPr>
    </w:p>
    <w:p w14:paraId="7104ACD6" w14:textId="77777777" w:rsidR="00A30E7B" w:rsidRDefault="00A30E7B">
      <w:pPr>
        <w:spacing w:line="480" w:lineRule="auto"/>
        <w:jc w:val="left"/>
        <w:rPr>
          <w:rFonts w:ascii="楷体" w:eastAsia="楷体"/>
          <w:sz w:val="32"/>
          <w:szCs w:val="32"/>
        </w:rPr>
      </w:pPr>
    </w:p>
    <w:p w14:paraId="2E643299" w14:textId="77777777" w:rsidR="00A30E7B" w:rsidRDefault="00A30E7B">
      <w:pPr>
        <w:spacing w:line="480" w:lineRule="auto"/>
        <w:jc w:val="left"/>
        <w:rPr>
          <w:rFonts w:ascii="楷体" w:eastAsia="楷体"/>
          <w:sz w:val="32"/>
          <w:szCs w:val="32"/>
        </w:rPr>
      </w:pPr>
    </w:p>
    <w:p w14:paraId="3B75D5E6" w14:textId="5B678B9F" w:rsidR="00BF1154" w:rsidRDefault="00991782">
      <w:pPr>
        <w:spacing w:line="480" w:lineRule="auto"/>
        <w:jc w:val="left"/>
        <w:rPr>
          <w:rFonts w:ascii="楷体" w:eastAsia="楷体"/>
          <w:sz w:val="32"/>
          <w:szCs w:val="32"/>
        </w:rPr>
      </w:pPr>
      <w:r>
        <w:rPr>
          <w:rFonts w:ascii="楷体" w:eastAsia="楷体" w:hint="eastAsia"/>
          <w:sz w:val="32"/>
          <w:szCs w:val="32"/>
        </w:rPr>
        <w:lastRenderedPageBreak/>
        <w:t>附件二</w:t>
      </w:r>
    </w:p>
    <w:p w14:paraId="329BB71E" w14:textId="77777777" w:rsidR="00BF1154" w:rsidRDefault="00991782">
      <w:pPr>
        <w:spacing w:line="480" w:lineRule="auto"/>
        <w:jc w:val="center"/>
        <w:rPr>
          <w:rFonts w:ascii="楷体" w:eastAsia="楷体"/>
          <w:b/>
          <w:sz w:val="32"/>
          <w:szCs w:val="32"/>
        </w:rPr>
      </w:pPr>
      <w:r>
        <w:rPr>
          <w:rFonts w:ascii="楷体" w:eastAsia="楷体" w:hint="eastAsia"/>
          <w:b/>
          <w:sz w:val="32"/>
          <w:szCs w:val="32"/>
        </w:rPr>
        <w:t>商户守则</w:t>
      </w:r>
    </w:p>
    <w:p w14:paraId="1ACCB638" w14:textId="77777777" w:rsidR="00BF1154" w:rsidRDefault="00991782">
      <w:pPr>
        <w:spacing w:line="480" w:lineRule="auto"/>
        <w:jc w:val="center"/>
        <w:rPr>
          <w:rFonts w:ascii="楷体" w:eastAsia="楷体"/>
          <w:sz w:val="28"/>
          <w:szCs w:val="28"/>
        </w:rPr>
      </w:pPr>
      <w:r>
        <w:rPr>
          <w:rFonts w:ascii="楷体" w:eastAsia="楷体" w:hint="eastAsia"/>
          <w:sz w:val="28"/>
          <w:szCs w:val="28"/>
        </w:rPr>
        <w:t>（一）消防管理规定</w:t>
      </w:r>
    </w:p>
    <w:p w14:paraId="3A773E49" w14:textId="77777777" w:rsidR="00BF1154" w:rsidRDefault="00991782">
      <w:pPr>
        <w:spacing w:line="480" w:lineRule="auto"/>
        <w:jc w:val="left"/>
        <w:rPr>
          <w:rFonts w:ascii="楷体" w:eastAsia="楷体"/>
          <w:sz w:val="28"/>
          <w:szCs w:val="28"/>
        </w:rPr>
      </w:pPr>
      <w:r>
        <w:rPr>
          <w:rFonts w:ascii="楷体" w:eastAsia="楷体" w:hint="eastAsia"/>
          <w:sz w:val="28"/>
          <w:szCs w:val="28"/>
        </w:rPr>
        <w:t>1、商铺消防系统由甲方集中管理，严禁破坏，未经甲方书面同意，乙方不得移动、搬迁、关闭、更换、取消、拆除任何消防器材和设施。</w:t>
      </w:r>
    </w:p>
    <w:p w14:paraId="0B9D5C5A" w14:textId="77777777" w:rsidR="00BF1154" w:rsidRDefault="00991782">
      <w:pPr>
        <w:spacing w:line="480" w:lineRule="auto"/>
        <w:jc w:val="left"/>
        <w:rPr>
          <w:rFonts w:ascii="楷体" w:eastAsia="楷体"/>
          <w:sz w:val="28"/>
          <w:szCs w:val="28"/>
        </w:rPr>
      </w:pPr>
      <w:r>
        <w:rPr>
          <w:rFonts w:ascii="楷体" w:eastAsia="楷体" w:hint="eastAsia"/>
          <w:sz w:val="28"/>
          <w:szCs w:val="28"/>
        </w:rPr>
        <w:t>2、严禁从消防给水设备中取水和无故使用火灾报警系统，确保无火灾。</w:t>
      </w:r>
    </w:p>
    <w:p w14:paraId="2EEC9667" w14:textId="77777777" w:rsidR="00BF1154" w:rsidRDefault="00991782">
      <w:pPr>
        <w:spacing w:line="480" w:lineRule="auto"/>
        <w:jc w:val="left"/>
        <w:rPr>
          <w:rFonts w:ascii="楷体" w:eastAsia="楷体"/>
          <w:sz w:val="28"/>
          <w:szCs w:val="28"/>
        </w:rPr>
      </w:pPr>
      <w:r>
        <w:rPr>
          <w:rFonts w:ascii="楷体" w:eastAsia="楷体" w:hint="eastAsia"/>
          <w:sz w:val="28"/>
          <w:szCs w:val="28"/>
        </w:rPr>
        <w:t>3、乙方需按消防部门要求配备灭火器材并置于室内醒目位置，做好消防工作。</w:t>
      </w:r>
    </w:p>
    <w:p w14:paraId="4552BF9D" w14:textId="77777777" w:rsidR="00BF1154" w:rsidRDefault="00991782">
      <w:pPr>
        <w:spacing w:line="480" w:lineRule="auto"/>
        <w:jc w:val="left"/>
        <w:rPr>
          <w:rFonts w:ascii="楷体" w:eastAsia="楷体"/>
          <w:sz w:val="28"/>
          <w:szCs w:val="28"/>
        </w:rPr>
      </w:pPr>
      <w:r>
        <w:rPr>
          <w:rFonts w:ascii="楷体" w:eastAsia="楷体" w:hint="eastAsia"/>
          <w:sz w:val="28"/>
          <w:szCs w:val="28"/>
        </w:rPr>
        <w:t>4、乙方在甲方范围内严禁乱扔烟蒂，焚烧物品，严禁存储易燃易爆等危险品。</w:t>
      </w:r>
    </w:p>
    <w:p w14:paraId="128DCDD8" w14:textId="77777777" w:rsidR="00BF1154" w:rsidRDefault="00991782">
      <w:pPr>
        <w:spacing w:line="480" w:lineRule="auto"/>
        <w:jc w:val="left"/>
        <w:rPr>
          <w:rFonts w:ascii="楷体" w:eastAsia="楷体"/>
          <w:sz w:val="28"/>
          <w:szCs w:val="28"/>
        </w:rPr>
      </w:pPr>
      <w:r>
        <w:rPr>
          <w:rFonts w:ascii="楷体" w:eastAsia="楷体" w:hint="eastAsia"/>
          <w:sz w:val="28"/>
          <w:szCs w:val="28"/>
        </w:rPr>
        <w:t>5、甲方的公共部位及消防设施前禁止停放各种车辆及堆放物品，以确保消防通道畅通。</w:t>
      </w:r>
    </w:p>
    <w:p w14:paraId="651E88D8" w14:textId="77777777" w:rsidR="00BF1154" w:rsidRDefault="00991782">
      <w:pPr>
        <w:spacing w:line="480" w:lineRule="auto"/>
        <w:jc w:val="left"/>
        <w:rPr>
          <w:rFonts w:ascii="楷体" w:eastAsia="楷体"/>
          <w:sz w:val="28"/>
          <w:szCs w:val="28"/>
        </w:rPr>
      </w:pPr>
      <w:r>
        <w:rPr>
          <w:rFonts w:ascii="楷体" w:eastAsia="楷体" w:hint="eastAsia"/>
          <w:sz w:val="28"/>
          <w:szCs w:val="28"/>
        </w:rPr>
        <w:t>6、乙方动用明火或风电焊作业时，须事先向甲方申请“动火许可证”，获得批准后方可作业，并做好防火准备工作。</w:t>
      </w:r>
    </w:p>
    <w:p w14:paraId="5F74BB35" w14:textId="77777777" w:rsidR="00BF1154" w:rsidRDefault="00991782">
      <w:pPr>
        <w:spacing w:line="480" w:lineRule="auto"/>
        <w:jc w:val="left"/>
        <w:rPr>
          <w:rFonts w:ascii="楷体" w:eastAsia="楷体"/>
          <w:sz w:val="28"/>
          <w:szCs w:val="28"/>
        </w:rPr>
      </w:pPr>
      <w:r>
        <w:rPr>
          <w:rFonts w:ascii="楷体" w:eastAsia="楷体" w:hint="eastAsia"/>
          <w:sz w:val="28"/>
          <w:szCs w:val="28"/>
        </w:rPr>
        <w:t>7、遵守安全用电规定，严禁乱拉、私接电源及超负荷用电。</w:t>
      </w:r>
    </w:p>
    <w:p w14:paraId="1C3EB9F2" w14:textId="77777777" w:rsidR="00BF1154" w:rsidRDefault="00991782">
      <w:pPr>
        <w:spacing w:line="480" w:lineRule="auto"/>
        <w:jc w:val="left"/>
        <w:rPr>
          <w:rFonts w:ascii="楷体" w:eastAsia="楷体"/>
          <w:sz w:val="28"/>
          <w:szCs w:val="28"/>
        </w:rPr>
      </w:pPr>
      <w:r>
        <w:rPr>
          <w:rFonts w:ascii="楷体" w:eastAsia="楷体" w:hint="eastAsia"/>
          <w:sz w:val="28"/>
          <w:szCs w:val="28"/>
        </w:rPr>
        <w:t>8、严格执行燃气公司安全用气规定，不得封闭燃气管道及附属设施。</w:t>
      </w:r>
    </w:p>
    <w:p w14:paraId="2D703CA7" w14:textId="77777777" w:rsidR="00BF1154" w:rsidRDefault="00991782">
      <w:pPr>
        <w:spacing w:line="480" w:lineRule="auto"/>
        <w:jc w:val="center"/>
        <w:rPr>
          <w:rFonts w:ascii="楷体" w:eastAsia="楷体"/>
          <w:sz w:val="28"/>
          <w:szCs w:val="28"/>
        </w:rPr>
      </w:pPr>
      <w:r>
        <w:rPr>
          <w:rFonts w:ascii="楷体" w:eastAsia="楷体" w:hint="eastAsia"/>
          <w:sz w:val="28"/>
          <w:szCs w:val="28"/>
        </w:rPr>
        <w:t>（二）安全防范管理规定</w:t>
      </w:r>
    </w:p>
    <w:p w14:paraId="45D38DF0" w14:textId="77777777" w:rsidR="00BF1154" w:rsidRDefault="00991782">
      <w:pPr>
        <w:spacing w:line="480" w:lineRule="auto"/>
        <w:jc w:val="left"/>
        <w:rPr>
          <w:rFonts w:ascii="楷体" w:eastAsia="楷体"/>
          <w:sz w:val="28"/>
          <w:szCs w:val="28"/>
        </w:rPr>
      </w:pPr>
      <w:r>
        <w:rPr>
          <w:rFonts w:ascii="楷体" w:eastAsia="楷体" w:hint="eastAsia"/>
          <w:sz w:val="28"/>
          <w:szCs w:val="28"/>
        </w:rPr>
        <w:t>1、乙方应自觉遵守法律、法规和甲方的各项管理规定，积极配合甲方共同维护公园的安全秩序。</w:t>
      </w:r>
    </w:p>
    <w:p w14:paraId="5FF8FDA9" w14:textId="77777777" w:rsidR="00BF1154" w:rsidRDefault="00991782">
      <w:pPr>
        <w:spacing w:line="480" w:lineRule="auto"/>
        <w:jc w:val="left"/>
        <w:rPr>
          <w:rFonts w:ascii="楷体" w:eastAsia="楷体"/>
          <w:sz w:val="28"/>
          <w:szCs w:val="28"/>
        </w:rPr>
      </w:pPr>
      <w:r>
        <w:rPr>
          <w:rFonts w:ascii="楷体" w:eastAsia="楷体" w:hint="eastAsia"/>
          <w:sz w:val="28"/>
          <w:szCs w:val="28"/>
        </w:rPr>
        <w:t>2、严禁下列妨碍公共安全和扰乱甲方经营秩序的行为：</w:t>
      </w:r>
    </w:p>
    <w:p w14:paraId="6E28358D" w14:textId="77777777" w:rsidR="00BF1154" w:rsidRDefault="00991782">
      <w:pPr>
        <w:spacing w:line="480" w:lineRule="auto"/>
        <w:jc w:val="left"/>
        <w:rPr>
          <w:rFonts w:ascii="楷体" w:eastAsia="楷体"/>
          <w:sz w:val="28"/>
          <w:szCs w:val="28"/>
        </w:rPr>
      </w:pPr>
      <w:r>
        <w:rPr>
          <w:rFonts w:ascii="楷体" w:eastAsia="楷体" w:hint="eastAsia"/>
          <w:sz w:val="28"/>
          <w:szCs w:val="28"/>
        </w:rPr>
        <w:lastRenderedPageBreak/>
        <w:t>a)产生大噪音和刺激异味影响他人正常工作、生活。</w:t>
      </w:r>
    </w:p>
    <w:p w14:paraId="179B576A" w14:textId="77777777" w:rsidR="00BF1154" w:rsidRDefault="00991782">
      <w:pPr>
        <w:spacing w:line="480" w:lineRule="auto"/>
        <w:jc w:val="left"/>
        <w:rPr>
          <w:rFonts w:ascii="楷体" w:eastAsia="楷体"/>
          <w:sz w:val="28"/>
          <w:szCs w:val="28"/>
        </w:rPr>
      </w:pPr>
      <w:r>
        <w:rPr>
          <w:rFonts w:ascii="楷体" w:eastAsia="楷体" w:hint="eastAsia"/>
          <w:sz w:val="28"/>
          <w:szCs w:val="28"/>
        </w:rPr>
        <w:t>b)损坏、移动、覆盖甲方区域内各类公共设施。</w:t>
      </w:r>
    </w:p>
    <w:p w14:paraId="3D753448" w14:textId="77777777" w:rsidR="00BF1154" w:rsidRDefault="00991782">
      <w:pPr>
        <w:spacing w:line="480" w:lineRule="auto"/>
        <w:jc w:val="left"/>
        <w:rPr>
          <w:rFonts w:ascii="楷体" w:eastAsia="楷体"/>
          <w:sz w:val="28"/>
          <w:szCs w:val="28"/>
        </w:rPr>
      </w:pPr>
      <w:r>
        <w:rPr>
          <w:rFonts w:ascii="楷体" w:eastAsia="楷体" w:hint="eastAsia"/>
          <w:sz w:val="28"/>
          <w:szCs w:val="28"/>
        </w:rPr>
        <w:t>c)非法储存、使用易燃、易爆、有毒、有放射性等危险物品、淫秽物品及管制刀具。</w:t>
      </w:r>
    </w:p>
    <w:p w14:paraId="54637F87" w14:textId="77777777" w:rsidR="00BF1154" w:rsidRDefault="00991782">
      <w:pPr>
        <w:spacing w:line="480" w:lineRule="auto"/>
        <w:jc w:val="left"/>
        <w:rPr>
          <w:rFonts w:ascii="楷体" w:eastAsia="楷体"/>
          <w:sz w:val="28"/>
          <w:szCs w:val="28"/>
        </w:rPr>
      </w:pPr>
      <w:r>
        <w:rPr>
          <w:rFonts w:ascii="楷体" w:eastAsia="楷体" w:hint="eastAsia"/>
          <w:sz w:val="28"/>
          <w:szCs w:val="28"/>
        </w:rPr>
        <w:t>d)擅自在公共区域，公共部位施工。</w:t>
      </w:r>
    </w:p>
    <w:p w14:paraId="082041ED" w14:textId="77777777" w:rsidR="00BF1154" w:rsidRDefault="00991782">
      <w:pPr>
        <w:spacing w:line="480" w:lineRule="auto"/>
        <w:jc w:val="left"/>
        <w:rPr>
          <w:rFonts w:ascii="楷体" w:eastAsia="楷体"/>
          <w:sz w:val="28"/>
          <w:szCs w:val="28"/>
        </w:rPr>
      </w:pPr>
      <w:r>
        <w:rPr>
          <w:rFonts w:ascii="楷体" w:eastAsia="楷体" w:hint="eastAsia"/>
          <w:sz w:val="28"/>
          <w:szCs w:val="28"/>
        </w:rPr>
        <w:t>e)斗殴、赌博或嫖娼卖淫，传播淫秽物品。</w:t>
      </w:r>
    </w:p>
    <w:p w14:paraId="588DD971" w14:textId="77777777" w:rsidR="00BF1154" w:rsidRDefault="00991782">
      <w:pPr>
        <w:spacing w:line="480" w:lineRule="auto"/>
        <w:jc w:val="left"/>
        <w:rPr>
          <w:rFonts w:ascii="楷体" w:eastAsia="楷体"/>
          <w:sz w:val="28"/>
          <w:szCs w:val="28"/>
        </w:rPr>
      </w:pPr>
      <w:r>
        <w:rPr>
          <w:rFonts w:ascii="楷体" w:eastAsia="楷体" w:hint="eastAsia"/>
          <w:sz w:val="28"/>
          <w:szCs w:val="28"/>
        </w:rPr>
        <w:t>f)明火焚烧香烛，出现安全隐患。</w:t>
      </w:r>
    </w:p>
    <w:p w14:paraId="54DBB4AB" w14:textId="77777777" w:rsidR="00BF1154" w:rsidRDefault="00991782">
      <w:pPr>
        <w:spacing w:line="480" w:lineRule="auto"/>
        <w:jc w:val="left"/>
        <w:rPr>
          <w:rFonts w:ascii="楷体" w:eastAsia="楷体"/>
          <w:sz w:val="28"/>
          <w:szCs w:val="28"/>
        </w:rPr>
      </w:pPr>
      <w:r>
        <w:rPr>
          <w:rFonts w:ascii="楷体" w:eastAsia="楷体" w:hint="eastAsia"/>
          <w:sz w:val="28"/>
          <w:szCs w:val="28"/>
        </w:rPr>
        <w:t>g)其他有违社会公序良俗的行为。</w:t>
      </w:r>
    </w:p>
    <w:p w14:paraId="0BAEDE30" w14:textId="77777777" w:rsidR="00BF1154" w:rsidRDefault="00991782">
      <w:pPr>
        <w:spacing w:line="480" w:lineRule="auto"/>
        <w:jc w:val="center"/>
        <w:rPr>
          <w:rFonts w:ascii="楷体" w:eastAsia="楷体"/>
          <w:sz w:val="28"/>
          <w:szCs w:val="28"/>
        </w:rPr>
      </w:pPr>
      <w:r>
        <w:rPr>
          <w:rFonts w:ascii="楷体" w:eastAsia="楷体" w:hint="eastAsia"/>
          <w:sz w:val="28"/>
          <w:szCs w:val="28"/>
        </w:rPr>
        <w:t>（三）公共绿化、景点设施管理</w:t>
      </w:r>
    </w:p>
    <w:p w14:paraId="4E8E97A7" w14:textId="77777777" w:rsidR="00BF1154" w:rsidRDefault="00991782">
      <w:pPr>
        <w:spacing w:line="480" w:lineRule="auto"/>
        <w:jc w:val="left"/>
        <w:rPr>
          <w:rFonts w:ascii="楷体" w:eastAsia="楷体"/>
          <w:sz w:val="28"/>
          <w:szCs w:val="28"/>
        </w:rPr>
      </w:pPr>
      <w:r>
        <w:rPr>
          <w:rFonts w:ascii="楷体" w:eastAsia="楷体" w:hint="eastAsia"/>
          <w:sz w:val="28"/>
          <w:szCs w:val="28"/>
        </w:rPr>
        <w:t>1、甲方范围内绿化、景点设施由甲方负责管理，乙方有义务爱惜和维护。</w:t>
      </w:r>
    </w:p>
    <w:p w14:paraId="4F5CAEB2" w14:textId="77777777" w:rsidR="00BF1154" w:rsidRDefault="00991782">
      <w:pPr>
        <w:spacing w:line="480" w:lineRule="auto"/>
        <w:jc w:val="left"/>
        <w:rPr>
          <w:rFonts w:ascii="楷体" w:eastAsia="楷体"/>
          <w:sz w:val="28"/>
          <w:szCs w:val="28"/>
        </w:rPr>
      </w:pPr>
      <w:r>
        <w:rPr>
          <w:rFonts w:ascii="楷体" w:eastAsia="楷体" w:hint="eastAsia"/>
          <w:sz w:val="28"/>
          <w:szCs w:val="28"/>
        </w:rPr>
        <w:t>2、不准在绿化区、喷泉、湖内倾倒污水、垃圾，严禁在绿化区、景点设施周围焚烧物品。</w:t>
      </w:r>
    </w:p>
    <w:p w14:paraId="31A6B204" w14:textId="77777777" w:rsidR="00BF1154" w:rsidRDefault="00991782">
      <w:pPr>
        <w:spacing w:line="480" w:lineRule="auto"/>
        <w:jc w:val="left"/>
        <w:rPr>
          <w:rFonts w:ascii="楷体" w:eastAsia="楷体"/>
          <w:sz w:val="28"/>
          <w:szCs w:val="28"/>
        </w:rPr>
      </w:pPr>
      <w:r>
        <w:rPr>
          <w:rFonts w:ascii="楷体" w:eastAsia="楷体" w:hint="eastAsia"/>
          <w:sz w:val="28"/>
          <w:szCs w:val="28"/>
        </w:rPr>
        <w:t>3、不准采折甲方范围内绿化，践踏花木、枝叶，不准攀爬、刻画、摇晃树木、山体以及雕塑</w:t>
      </w:r>
      <w:proofErr w:type="gramStart"/>
      <w:r>
        <w:rPr>
          <w:rFonts w:ascii="楷体" w:eastAsia="楷体" w:hint="eastAsia"/>
          <w:sz w:val="28"/>
          <w:szCs w:val="28"/>
        </w:rPr>
        <w:t>不</w:t>
      </w:r>
      <w:proofErr w:type="gramEnd"/>
      <w:r>
        <w:rPr>
          <w:rFonts w:ascii="楷体" w:eastAsia="楷体" w:hint="eastAsia"/>
          <w:sz w:val="28"/>
          <w:szCs w:val="28"/>
        </w:rPr>
        <w:t>准将公共物品</w:t>
      </w:r>
      <w:proofErr w:type="gramStart"/>
      <w:r>
        <w:rPr>
          <w:rFonts w:ascii="楷体" w:eastAsia="楷体" w:hint="eastAsia"/>
          <w:sz w:val="28"/>
          <w:szCs w:val="28"/>
        </w:rPr>
        <w:t>占位己有</w:t>
      </w:r>
      <w:proofErr w:type="gramEnd"/>
      <w:r>
        <w:rPr>
          <w:rFonts w:ascii="楷体" w:eastAsia="楷体" w:hint="eastAsia"/>
          <w:sz w:val="28"/>
          <w:szCs w:val="28"/>
        </w:rPr>
        <w:t>。</w:t>
      </w:r>
    </w:p>
    <w:p w14:paraId="630804A4" w14:textId="77777777" w:rsidR="00BF1154" w:rsidRDefault="00991782">
      <w:pPr>
        <w:spacing w:line="480" w:lineRule="auto"/>
        <w:jc w:val="left"/>
        <w:rPr>
          <w:rFonts w:ascii="楷体" w:eastAsia="楷体"/>
          <w:sz w:val="28"/>
          <w:szCs w:val="28"/>
        </w:rPr>
      </w:pPr>
      <w:r>
        <w:rPr>
          <w:rFonts w:ascii="楷体" w:eastAsia="楷体" w:hint="eastAsia"/>
          <w:sz w:val="28"/>
          <w:szCs w:val="28"/>
        </w:rPr>
        <w:t>4、对损坏甲方范围内的绿化、景点及设施者，甲方有权责令乙方恢复和做出相应的赔偿。</w:t>
      </w:r>
    </w:p>
    <w:p w14:paraId="45A6E277" w14:textId="77777777" w:rsidR="00BF1154" w:rsidRDefault="00991782">
      <w:pPr>
        <w:spacing w:line="480" w:lineRule="auto"/>
        <w:jc w:val="center"/>
        <w:rPr>
          <w:rFonts w:ascii="楷体" w:eastAsia="楷体"/>
          <w:sz w:val="28"/>
          <w:szCs w:val="28"/>
        </w:rPr>
      </w:pPr>
      <w:r>
        <w:rPr>
          <w:rFonts w:ascii="楷体" w:eastAsia="楷体" w:hint="eastAsia"/>
          <w:sz w:val="28"/>
          <w:szCs w:val="28"/>
        </w:rPr>
        <w:t>（四）环境卫生管理</w:t>
      </w:r>
    </w:p>
    <w:p w14:paraId="2E4AD5BC" w14:textId="77777777" w:rsidR="00BF1154" w:rsidRDefault="00991782">
      <w:pPr>
        <w:spacing w:line="480" w:lineRule="auto"/>
        <w:jc w:val="left"/>
        <w:rPr>
          <w:rFonts w:ascii="楷体" w:eastAsia="楷体"/>
          <w:sz w:val="28"/>
          <w:szCs w:val="28"/>
        </w:rPr>
      </w:pPr>
      <w:r>
        <w:rPr>
          <w:rFonts w:ascii="楷体" w:eastAsia="楷体" w:hint="eastAsia"/>
          <w:sz w:val="28"/>
          <w:szCs w:val="28"/>
        </w:rPr>
        <w:t>1、为维护甲方范围内环境卫生，</w:t>
      </w:r>
      <w:proofErr w:type="gramStart"/>
      <w:r>
        <w:rPr>
          <w:rFonts w:ascii="楷体" w:eastAsia="楷体" w:hint="eastAsia"/>
          <w:sz w:val="28"/>
          <w:szCs w:val="28"/>
        </w:rPr>
        <w:t>不</w:t>
      </w:r>
      <w:proofErr w:type="gramEnd"/>
      <w:r>
        <w:rPr>
          <w:rFonts w:ascii="楷体" w:eastAsia="楷体" w:hint="eastAsia"/>
          <w:sz w:val="28"/>
          <w:szCs w:val="28"/>
        </w:rPr>
        <w:t>随地吐痰、乱扔烟蒂、垃圾和乱吐口香糖。</w:t>
      </w:r>
    </w:p>
    <w:p w14:paraId="07F6535C" w14:textId="77777777" w:rsidR="00BF1154" w:rsidRDefault="00991782">
      <w:pPr>
        <w:spacing w:line="480" w:lineRule="auto"/>
        <w:jc w:val="left"/>
        <w:rPr>
          <w:rFonts w:ascii="楷体" w:eastAsia="楷体"/>
          <w:sz w:val="28"/>
          <w:szCs w:val="28"/>
        </w:rPr>
      </w:pPr>
      <w:r>
        <w:rPr>
          <w:rFonts w:ascii="楷体" w:eastAsia="楷体" w:hint="eastAsia"/>
          <w:sz w:val="28"/>
          <w:szCs w:val="28"/>
        </w:rPr>
        <w:t>2、不得在公共部位对方杂物，吊挂物品，放置与环境不相称的杂物，不</w:t>
      </w:r>
      <w:r>
        <w:rPr>
          <w:rFonts w:ascii="楷体" w:eastAsia="楷体" w:hint="eastAsia"/>
          <w:sz w:val="28"/>
          <w:szCs w:val="28"/>
        </w:rPr>
        <w:lastRenderedPageBreak/>
        <w:t>得在公共部位乱贴标语、广告和宣传画、不得播放低级庸俗的不健康影视，保持甲方范围内整体整洁、规范。</w:t>
      </w:r>
    </w:p>
    <w:p w14:paraId="0FE89D88" w14:textId="77777777" w:rsidR="00BF1154" w:rsidRDefault="00991782">
      <w:pPr>
        <w:spacing w:line="480" w:lineRule="auto"/>
        <w:jc w:val="left"/>
        <w:rPr>
          <w:rFonts w:ascii="楷体" w:eastAsia="楷体"/>
          <w:sz w:val="28"/>
          <w:szCs w:val="28"/>
        </w:rPr>
      </w:pPr>
      <w:r>
        <w:rPr>
          <w:rFonts w:ascii="楷体" w:eastAsia="楷体" w:hint="eastAsia"/>
          <w:sz w:val="28"/>
          <w:szCs w:val="28"/>
        </w:rPr>
        <w:t>3、不得在走廊、楼梯等公共区域倒水、冲刷，不得损坏、污染公共场地、通道设施，违者，甲方有权责令其恢复场地和要求其给与相应赔偿。</w:t>
      </w:r>
    </w:p>
    <w:p w14:paraId="69F02B38" w14:textId="77777777" w:rsidR="00BF1154" w:rsidRDefault="00991782">
      <w:pPr>
        <w:spacing w:line="480" w:lineRule="auto"/>
        <w:jc w:val="left"/>
        <w:rPr>
          <w:rFonts w:ascii="楷体" w:eastAsia="楷体"/>
          <w:sz w:val="28"/>
          <w:szCs w:val="28"/>
        </w:rPr>
      </w:pPr>
      <w:r>
        <w:rPr>
          <w:rFonts w:ascii="楷体" w:eastAsia="楷体" w:hint="eastAsia"/>
          <w:sz w:val="28"/>
          <w:szCs w:val="28"/>
        </w:rPr>
        <w:t>4、生活垃圾应袋装后自行放入指定生活垃圾箱；装修建筑垃圾必须袋装化，乙方</w:t>
      </w:r>
      <w:proofErr w:type="gramStart"/>
      <w:r>
        <w:rPr>
          <w:rFonts w:ascii="楷体" w:eastAsia="楷体" w:hint="eastAsia"/>
          <w:sz w:val="28"/>
          <w:szCs w:val="28"/>
        </w:rPr>
        <w:t>按装</w:t>
      </w:r>
      <w:proofErr w:type="gramEnd"/>
      <w:r>
        <w:rPr>
          <w:rFonts w:ascii="楷体" w:eastAsia="楷体" w:hint="eastAsia"/>
          <w:sz w:val="28"/>
          <w:szCs w:val="28"/>
        </w:rPr>
        <w:t>修管理规定处理。</w:t>
      </w:r>
    </w:p>
    <w:p w14:paraId="3DB6E1C1" w14:textId="77777777" w:rsidR="00BF1154" w:rsidRDefault="00991782">
      <w:pPr>
        <w:spacing w:line="480" w:lineRule="auto"/>
        <w:jc w:val="left"/>
        <w:rPr>
          <w:rFonts w:ascii="楷体" w:eastAsia="楷体"/>
          <w:sz w:val="28"/>
          <w:szCs w:val="28"/>
        </w:rPr>
      </w:pPr>
      <w:r>
        <w:rPr>
          <w:rFonts w:ascii="楷体" w:eastAsia="楷体" w:hint="eastAsia"/>
          <w:sz w:val="28"/>
          <w:szCs w:val="28"/>
        </w:rPr>
        <w:t>5、乙方货物必须在指定通道进出，不得影响甲方的正常秩序。</w:t>
      </w:r>
    </w:p>
    <w:p w14:paraId="2BFF7DDC" w14:textId="77777777" w:rsidR="00BF1154" w:rsidRDefault="00991782">
      <w:pPr>
        <w:spacing w:line="480" w:lineRule="auto"/>
        <w:jc w:val="center"/>
        <w:rPr>
          <w:rFonts w:ascii="楷体" w:eastAsia="楷体"/>
          <w:sz w:val="28"/>
          <w:szCs w:val="28"/>
        </w:rPr>
      </w:pPr>
      <w:r>
        <w:rPr>
          <w:rFonts w:ascii="楷体" w:eastAsia="楷体" w:hint="eastAsia"/>
          <w:sz w:val="28"/>
          <w:szCs w:val="28"/>
        </w:rPr>
        <w:t>（五）车辆停放管理</w:t>
      </w:r>
    </w:p>
    <w:p w14:paraId="038C251C" w14:textId="77777777" w:rsidR="00BF1154" w:rsidRDefault="00991782">
      <w:pPr>
        <w:spacing w:line="480" w:lineRule="auto"/>
        <w:jc w:val="left"/>
        <w:rPr>
          <w:rFonts w:ascii="楷体" w:eastAsia="楷体"/>
          <w:sz w:val="28"/>
          <w:szCs w:val="28"/>
        </w:rPr>
      </w:pPr>
      <w:r>
        <w:rPr>
          <w:rFonts w:ascii="楷体" w:eastAsia="楷体" w:hint="eastAsia"/>
          <w:sz w:val="28"/>
          <w:szCs w:val="28"/>
        </w:rPr>
        <w:t>1、甲方周边设有指定机动车、非机动车停车场，所有车辆必须服从统一指挥，按规定停放。</w:t>
      </w:r>
    </w:p>
    <w:p w14:paraId="327861E3" w14:textId="77777777" w:rsidR="00BF1154" w:rsidRDefault="00991782">
      <w:pPr>
        <w:spacing w:line="480" w:lineRule="auto"/>
        <w:jc w:val="left"/>
        <w:rPr>
          <w:rFonts w:ascii="楷体" w:eastAsia="楷体"/>
          <w:sz w:val="28"/>
          <w:szCs w:val="28"/>
        </w:rPr>
      </w:pPr>
      <w:r>
        <w:rPr>
          <w:rFonts w:ascii="楷体" w:eastAsia="楷体" w:hint="eastAsia"/>
          <w:sz w:val="28"/>
          <w:szCs w:val="28"/>
        </w:rPr>
        <w:t>2、进出停车场的车辆的行驶路线及方向按交通指示标志及管理人员指挥调度，并支付停车泊位费。</w:t>
      </w:r>
    </w:p>
    <w:p w14:paraId="4F501C94" w14:textId="77777777" w:rsidR="00BF1154" w:rsidRDefault="00991782">
      <w:pPr>
        <w:spacing w:line="480" w:lineRule="auto"/>
        <w:jc w:val="left"/>
        <w:rPr>
          <w:rFonts w:ascii="楷体" w:eastAsia="楷体"/>
          <w:sz w:val="28"/>
          <w:szCs w:val="28"/>
        </w:rPr>
      </w:pPr>
      <w:r>
        <w:rPr>
          <w:rFonts w:ascii="楷体" w:eastAsia="楷体" w:hint="eastAsia"/>
          <w:sz w:val="28"/>
          <w:szCs w:val="28"/>
        </w:rPr>
        <w:t>3、车辆停放后，</w:t>
      </w:r>
      <w:proofErr w:type="gramStart"/>
      <w:r>
        <w:rPr>
          <w:rFonts w:ascii="楷体" w:eastAsia="楷体" w:hint="eastAsia"/>
          <w:sz w:val="28"/>
          <w:szCs w:val="28"/>
        </w:rPr>
        <w:t>车内勿留贵重</w:t>
      </w:r>
      <w:proofErr w:type="gramEnd"/>
      <w:r>
        <w:rPr>
          <w:rFonts w:ascii="楷体" w:eastAsia="楷体" w:hint="eastAsia"/>
          <w:sz w:val="28"/>
          <w:szCs w:val="28"/>
        </w:rPr>
        <w:t>物品和重要文件，关锁好车辆门窗。停车泊位费仅为车辆泊位使用费，任何车辆损坏及失窃行为，甲方不负任何责任。</w:t>
      </w:r>
    </w:p>
    <w:p w14:paraId="4F652ECF" w14:textId="77777777" w:rsidR="00BF1154" w:rsidRDefault="00991782">
      <w:pPr>
        <w:spacing w:line="480" w:lineRule="auto"/>
        <w:jc w:val="left"/>
        <w:rPr>
          <w:rFonts w:ascii="楷体" w:eastAsia="楷体"/>
          <w:sz w:val="28"/>
          <w:szCs w:val="28"/>
        </w:rPr>
      </w:pPr>
      <w:r>
        <w:rPr>
          <w:rFonts w:ascii="楷体" w:eastAsia="楷体" w:hint="eastAsia"/>
          <w:sz w:val="28"/>
          <w:szCs w:val="28"/>
        </w:rPr>
        <w:t>4、禁止装有易燃、易爆、剧毒等危险品的</w:t>
      </w:r>
      <w:proofErr w:type="gramStart"/>
      <w:r>
        <w:rPr>
          <w:rFonts w:ascii="楷体" w:eastAsia="楷体" w:hint="eastAsia"/>
          <w:sz w:val="28"/>
          <w:szCs w:val="28"/>
        </w:rPr>
        <w:t>车辆停入停车场</w:t>
      </w:r>
      <w:proofErr w:type="gramEnd"/>
      <w:r>
        <w:rPr>
          <w:rFonts w:ascii="楷体" w:eastAsia="楷体" w:hint="eastAsia"/>
          <w:sz w:val="28"/>
          <w:szCs w:val="28"/>
        </w:rPr>
        <w:t>；不得在车位上放置其他物品而占用车位；不得将车辆停放在通道位置或他人租用的车位上；不得在停车场内擅自清洗车辆。</w:t>
      </w:r>
    </w:p>
    <w:p w14:paraId="77C19B41" w14:textId="77777777" w:rsidR="00BF1154" w:rsidRDefault="00991782">
      <w:pPr>
        <w:spacing w:line="480" w:lineRule="auto"/>
        <w:jc w:val="left"/>
        <w:rPr>
          <w:rFonts w:ascii="楷体" w:eastAsia="楷体"/>
          <w:sz w:val="28"/>
          <w:szCs w:val="28"/>
        </w:rPr>
      </w:pPr>
      <w:r>
        <w:rPr>
          <w:rFonts w:ascii="楷体" w:eastAsia="楷体" w:hint="eastAsia"/>
          <w:sz w:val="28"/>
          <w:szCs w:val="28"/>
        </w:rPr>
        <w:t>5、车辆进出应谨慎，避免碰撞其他停车车辆及停车设施，服从甲方人员指挥，若有情况及时向甲方人员报告以便及时处理，如隐瞒不报或逃离现</w:t>
      </w:r>
      <w:r>
        <w:rPr>
          <w:rFonts w:ascii="楷体" w:eastAsia="楷体" w:hint="eastAsia"/>
          <w:sz w:val="28"/>
          <w:szCs w:val="28"/>
        </w:rPr>
        <w:lastRenderedPageBreak/>
        <w:t>场，一经查实，除要求其赔偿外，将移交有关部门处理。</w:t>
      </w:r>
    </w:p>
    <w:p w14:paraId="596E0792" w14:textId="77777777" w:rsidR="00BF1154" w:rsidRDefault="00991782">
      <w:pPr>
        <w:spacing w:line="480" w:lineRule="auto"/>
        <w:jc w:val="center"/>
        <w:rPr>
          <w:rFonts w:ascii="楷体" w:eastAsia="楷体"/>
          <w:sz w:val="28"/>
          <w:szCs w:val="28"/>
        </w:rPr>
      </w:pPr>
      <w:r>
        <w:rPr>
          <w:rFonts w:ascii="楷体" w:eastAsia="楷体" w:hint="eastAsia"/>
          <w:sz w:val="28"/>
          <w:szCs w:val="28"/>
        </w:rPr>
        <w:t>（六）搬运作业管理</w:t>
      </w:r>
    </w:p>
    <w:p w14:paraId="6D2548B9" w14:textId="77777777" w:rsidR="00BF1154" w:rsidRDefault="00991782">
      <w:pPr>
        <w:spacing w:line="480" w:lineRule="auto"/>
        <w:jc w:val="left"/>
        <w:rPr>
          <w:rFonts w:ascii="楷体" w:eastAsia="楷体"/>
          <w:sz w:val="28"/>
          <w:szCs w:val="28"/>
        </w:rPr>
      </w:pPr>
      <w:r>
        <w:rPr>
          <w:rFonts w:ascii="楷体" w:eastAsia="楷体" w:hint="eastAsia"/>
          <w:sz w:val="28"/>
          <w:szCs w:val="28"/>
        </w:rPr>
        <w:t>1、乙方如需搬运货物，须事前与甲方取得联系，并在指定通道进出。在作业过程中如造成任何人员或财务的损失均由乙方自行负责。</w:t>
      </w:r>
    </w:p>
    <w:p w14:paraId="4A63D57F" w14:textId="77777777" w:rsidR="00BF1154" w:rsidRDefault="00991782">
      <w:pPr>
        <w:spacing w:line="480" w:lineRule="auto"/>
        <w:jc w:val="left"/>
        <w:rPr>
          <w:rFonts w:ascii="楷体" w:eastAsia="楷体"/>
          <w:sz w:val="28"/>
          <w:szCs w:val="28"/>
        </w:rPr>
      </w:pPr>
      <w:r>
        <w:rPr>
          <w:rFonts w:ascii="楷体" w:eastAsia="楷体" w:hint="eastAsia"/>
          <w:sz w:val="28"/>
          <w:szCs w:val="28"/>
        </w:rPr>
        <w:t>2、搬运作业时，应注意周边安全，避免损坏公共设备设施，或影响他人正常经营活动。</w:t>
      </w:r>
    </w:p>
    <w:p w14:paraId="73023F60" w14:textId="77777777" w:rsidR="00BF1154" w:rsidRDefault="00991782">
      <w:pPr>
        <w:spacing w:line="480" w:lineRule="auto"/>
        <w:jc w:val="left"/>
        <w:rPr>
          <w:rFonts w:ascii="楷体" w:eastAsia="楷体"/>
          <w:sz w:val="28"/>
          <w:szCs w:val="28"/>
        </w:rPr>
      </w:pPr>
      <w:r>
        <w:rPr>
          <w:rFonts w:ascii="楷体" w:eastAsia="楷体" w:hint="eastAsia"/>
          <w:sz w:val="28"/>
          <w:szCs w:val="28"/>
        </w:rPr>
        <w:t>3、黄砂、水泥等粉尘材料，散装液体、砖及超长超重木材等装修材料等货物进出不得污染公共场所。</w:t>
      </w:r>
    </w:p>
    <w:p w14:paraId="384648B3" w14:textId="77777777" w:rsidR="00BF1154" w:rsidRDefault="00991782">
      <w:pPr>
        <w:spacing w:line="480" w:lineRule="auto"/>
        <w:jc w:val="center"/>
        <w:rPr>
          <w:rFonts w:ascii="楷体" w:eastAsia="楷体"/>
          <w:sz w:val="28"/>
          <w:szCs w:val="28"/>
        </w:rPr>
      </w:pPr>
      <w:r>
        <w:rPr>
          <w:rFonts w:ascii="楷体" w:eastAsia="楷体" w:hint="eastAsia"/>
          <w:sz w:val="28"/>
          <w:szCs w:val="28"/>
        </w:rPr>
        <w:t>（七）紧急情况预案</w:t>
      </w:r>
    </w:p>
    <w:p w14:paraId="7B5FDA8F" w14:textId="77777777" w:rsidR="00BF1154" w:rsidRDefault="00991782">
      <w:pPr>
        <w:spacing w:line="480" w:lineRule="auto"/>
        <w:jc w:val="left"/>
        <w:rPr>
          <w:rFonts w:ascii="楷体" w:eastAsia="楷体"/>
          <w:sz w:val="28"/>
          <w:szCs w:val="28"/>
        </w:rPr>
      </w:pPr>
      <w:r>
        <w:rPr>
          <w:rFonts w:ascii="楷体" w:eastAsia="楷体" w:hint="eastAsia"/>
          <w:sz w:val="28"/>
          <w:szCs w:val="28"/>
        </w:rPr>
        <w:t>一、火警</w:t>
      </w:r>
    </w:p>
    <w:p w14:paraId="2750907E"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1、若发生火警，应保持冷静，立即电话通知119消防中心和</w:t>
      </w:r>
      <w:proofErr w:type="gramStart"/>
      <w:r>
        <w:rPr>
          <w:rFonts w:ascii="楷体" w:eastAsia="楷体" w:hint="eastAsia"/>
          <w:sz w:val="28"/>
          <w:szCs w:val="28"/>
        </w:rPr>
        <w:t>甲方消控中心</w:t>
      </w:r>
      <w:proofErr w:type="gramEnd"/>
      <w:r>
        <w:rPr>
          <w:rFonts w:ascii="楷体" w:eastAsia="楷体" w:hint="eastAsia"/>
          <w:sz w:val="28"/>
          <w:szCs w:val="28"/>
        </w:rPr>
        <w:t>。</w:t>
      </w:r>
    </w:p>
    <w:p w14:paraId="58C40505"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2、切断电源，关闭所有门窗及防火门，阻断火势及烟雾蔓延。</w:t>
      </w:r>
    </w:p>
    <w:p w14:paraId="73016316"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3、正确使用附近的消防器材进行自救，如果电器设备起火，禁止用水灭火，请使用干粉或二氧化碳灭火器灭火。</w:t>
      </w:r>
    </w:p>
    <w:p w14:paraId="17432DC5"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4、如果火势失控，按疏散指示标志从最近的消防通道将人员疏散到室外地面空地，等候消防人员到达并提供火警详情。</w:t>
      </w:r>
    </w:p>
    <w:p w14:paraId="073F8BE7"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5、烟雾浓密时，应尽量贴近地面爬行，并用湿毛巾遮盖口鼻，以免被烟雾熏倒。</w:t>
      </w:r>
    </w:p>
    <w:p w14:paraId="2BE6CC46"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6、火灾中严禁使用电梯逃生。</w:t>
      </w:r>
    </w:p>
    <w:p w14:paraId="50376B7A"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lastRenderedPageBreak/>
        <w:t>7、乙方相关负责人应在疏散后清点各自工作人员。</w:t>
      </w:r>
    </w:p>
    <w:p w14:paraId="7922FD2F" w14:textId="77777777" w:rsidR="00BF1154" w:rsidRDefault="00991782">
      <w:pPr>
        <w:spacing w:line="480" w:lineRule="auto"/>
        <w:jc w:val="left"/>
        <w:rPr>
          <w:rFonts w:ascii="楷体" w:eastAsia="楷体"/>
          <w:sz w:val="28"/>
          <w:szCs w:val="28"/>
        </w:rPr>
      </w:pPr>
      <w:r>
        <w:rPr>
          <w:rFonts w:ascii="楷体" w:eastAsia="楷体" w:hint="eastAsia"/>
          <w:sz w:val="28"/>
          <w:szCs w:val="28"/>
        </w:rPr>
        <w:t>二、燃气泄漏</w:t>
      </w:r>
    </w:p>
    <w:p w14:paraId="4E57FA6C"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1、如嗅到异味或怀疑燃气泄漏，应在安全情况下，迅速关闭燃气阀门，熄灭周围火种，打开门窗，并通知</w:t>
      </w:r>
      <w:proofErr w:type="gramStart"/>
      <w:r>
        <w:rPr>
          <w:rFonts w:ascii="楷体" w:eastAsia="楷体" w:hint="eastAsia"/>
          <w:sz w:val="28"/>
          <w:szCs w:val="28"/>
        </w:rPr>
        <w:t>甲方消控中心</w:t>
      </w:r>
      <w:proofErr w:type="gramEnd"/>
      <w:r>
        <w:rPr>
          <w:rFonts w:ascii="楷体" w:eastAsia="楷体" w:hint="eastAsia"/>
          <w:sz w:val="28"/>
          <w:szCs w:val="28"/>
        </w:rPr>
        <w:t>和燃气公司，切勿使用明火或任何电源开关。</w:t>
      </w:r>
    </w:p>
    <w:p w14:paraId="202ECEF0"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2、若燃气着火，而且难以关闭气源时，应立即拨打“119”报警及</w:t>
      </w:r>
      <w:proofErr w:type="gramStart"/>
      <w:r>
        <w:rPr>
          <w:rFonts w:ascii="楷体" w:eastAsia="楷体" w:hint="eastAsia"/>
          <w:sz w:val="28"/>
          <w:szCs w:val="28"/>
        </w:rPr>
        <w:t>甲方消控中心</w:t>
      </w:r>
      <w:proofErr w:type="gramEnd"/>
      <w:r>
        <w:rPr>
          <w:rFonts w:ascii="楷体" w:eastAsia="楷体" w:hint="eastAsia"/>
          <w:sz w:val="28"/>
          <w:szCs w:val="28"/>
        </w:rPr>
        <w:t>，同时告知周围人员撤离现场。</w:t>
      </w:r>
    </w:p>
    <w:p w14:paraId="3EC58E86" w14:textId="77777777" w:rsidR="00BF1154" w:rsidRDefault="00991782">
      <w:pPr>
        <w:spacing w:line="480" w:lineRule="auto"/>
        <w:jc w:val="left"/>
        <w:rPr>
          <w:rFonts w:ascii="楷体" w:eastAsia="楷体"/>
          <w:sz w:val="28"/>
          <w:szCs w:val="28"/>
        </w:rPr>
      </w:pPr>
      <w:r>
        <w:rPr>
          <w:rFonts w:ascii="楷体" w:eastAsia="楷体" w:hint="eastAsia"/>
          <w:sz w:val="28"/>
          <w:szCs w:val="28"/>
        </w:rPr>
        <w:t>三、故障停电</w:t>
      </w:r>
    </w:p>
    <w:p w14:paraId="3BF99381"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1、倘若发生停电，切勿惊慌，请马上通知</w:t>
      </w:r>
      <w:proofErr w:type="gramStart"/>
      <w:r>
        <w:rPr>
          <w:rFonts w:ascii="楷体" w:eastAsia="楷体" w:hint="eastAsia"/>
          <w:sz w:val="28"/>
          <w:szCs w:val="28"/>
        </w:rPr>
        <w:t>甲方消控中心</w:t>
      </w:r>
      <w:proofErr w:type="gramEnd"/>
      <w:r>
        <w:rPr>
          <w:rFonts w:ascii="楷体" w:eastAsia="楷体" w:hint="eastAsia"/>
          <w:sz w:val="28"/>
          <w:szCs w:val="28"/>
        </w:rPr>
        <w:t>并告知停电的位置，工作人员将查明原因，设法尽快恢复供电。</w:t>
      </w:r>
    </w:p>
    <w:p w14:paraId="709C9A1F"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2、停电时，切勿使用明火照明。如需离开，请关闭所有门窗，关闭供电开关，熄灭所有火种。</w:t>
      </w:r>
    </w:p>
    <w:p w14:paraId="42D1846F"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3、当恢复正常供电后，请返回自己的商铺，检查用电情况，如有异常，请与</w:t>
      </w:r>
      <w:proofErr w:type="gramStart"/>
      <w:r>
        <w:rPr>
          <w:rFonts w:ascii="楷体" w:eastAsia="楷体" w:hint="eastAsia"/>
          <w:sz w:val="28"/>
          <w:szCs w:val="28"/>
        </w:rPr>
        <w:t>甲方消控中心</w:t>
      </w:r>
      <w:proofErr w:type="gramEnd"/>
      <w:r>
        <w:rPr>
          <w:rFonts w:ascii="楷体" w:eastAsia="楷体" w:hint="eastAsia"/>
          <w:sz w:val="28"/>
          <w:szCs w:val="28"/>
        </w:rPr>
        <w:t>联系。</w:t>
      </w:r>
    </w:p>
    <w:p w14:paraId="7AD262D3" w14:textId="77777777" w:rsidR="00BF1154" w:rsidRDefault="00BF1154">
      <w:pPr>
        <w:spacing w:line="480" w:lineRule="auto"/>
        <w:jc w:val="left"/>
        <w:rPr>
          <w:rFonts w:ascii="楷体" w:eastAsia="楷体"/>
          <w:sz w:val="28"/>
          <w:szCs w:val="28"/>
        </w:rPr>
      </w:pPr>
    </w:p>
    <w:p w14:paraId="742623F2" w14:textId="77777777" w:rsidR="00BF1154" w:rsidRDefault="00BF1154">
      <w:pPr>
        <w:spacing w:line="480" w:lineRule="auto"/>
        <w:jc w:val="left"/>
        <w:rPr>
          <w:rFonts w:ascii="楷体" w:eastAsia="楷体"/>
          <w:sz w:val="28"/>
          <w:szCs w:val="28"/>
        </w:rPr>
      </w:pPr>
    </w:p>
    <w:p w14:paraId="763DFF4F" w14:textId="77777777" w:rsidR="00BF1154" w:rsidRDefault="00BF1154">
      <w:pPr>
        <w:spacing w:line="480" w:lineRule="auto"/>
        <w:rPr>
          <w:rFonts w:ascii="楷体" w:eastAsia="楷体"/>
          <w:sz w:val="28"/>
          <w:szCs w:val="28"/>
        </w:rPr>
      </w:pPr>
    </w:p>
    <w:p w14:paraId="43787867" w14:textId="77777777" w:rsidR="00BF1154" w:rsidRDefault="00BF1154">
      <w:pPr>
        <w:spacing w:line="480" w:lineRule="auto"/>
        <w:rPr>
          <w:rFonts w:ascii="楷体" w:eastAsia="楷体"/>
          <w:sz w:val="28"/>
          <w:szCs w:val="28"/>
        </w:rPr>
      </w:pPr>
    </w:p>
    <w:p w14:paraId="7FAFE73F" w14:textId="77777777" w:rsidR="00BF1154" w:rsidRDefault="00BF1154">
      <w:pPr>
        <w:spacing w:line="480" w:lineRule="auto"/>
        <w:rPr>
          <w:rFonts w:ascii="楷体" w:eastAsia="楷体"/>
          <w:sz w:val="28"/>
          <w:szCs w:val="28"/>
        </w:rPr>
      </w:pPr>
    </w:p>
    <w:p w14:paraId="13211D04" w14:textId="77777777" w:rsidR="00991782" w:rsidRDefault="00991782">
      <w:pPr>
        <w:spacing w:line="480" w:lineRule="auto"/>
        <w:rPr>
          <w:rFonts w:ascii="楷体" w:eastAsia="楷体" w:hint="eastAsia"/>
          <w:sz w:val="28"/>
          <w:szCs w:val="28"/>
        </w:rPr>
      </w:pPr>
    </w:p>
    <w:p w14:paraId="40058007" w14:textId="0F46330C" w:rsidR="00BF1154" w:rsidRDefault="00991782">
      <w:pPr>
        <w:spacing w:line="480" w:lineRule="auto"/>
        <w:rPr>
          <w:rFonts w:ascii="楷体" w:eastAsia="楷体"/>
          <w:sz w:val="28"/>
          <w:szCs w:val="28"/>
        </w:rPr>
      </w:pPr>
      <w:r>
        <w:rPr>
          <w:rFonts w:ascii="楷体" w:eastAsia="楷体" w:hint="eastAsia"/>
          <w:sz w:val="28"/>
          <w:szCs w:val="28"/>
        </w:rPr>
        <w:lastRenderedPageBreak/>
        <w:t>附件三</w:t>
      </w:r>
    </w:p>
    <w:p w14:paraId="2E0D62C9" w14:textId="77777777" w:rsidR="00BF1154" w:rsidRDefault="00991782">
      <w:pPr>
        <w:spacing w:line="480" w:lineRule="auto"/>
        <w:ind w:firstLineChars="845" w:firstLine="2715"/>
        <w:rPr>
          <w:rFonts w:ascii="楷体" w:eastAsia="楷体"/>
          <w:b/>
          <w:sz w:val="32"/>
          <w:szCs w:val="32"/>
        </w:rPr>
      </w:pPr>
      <w:r>
        <w:rPr>
          <w:rFonts w:ascii="楷体" w:eastAsia="楷体" w:hint="eastAsia"/>
          <w:b/>
          <w:sz w:val="32"/>
          <w:szCs w:val="32"/>
        </w:rPr>
        <w:t>治安、消防安全责任书</w:t>
      </w:r>
    </w:p>
    <w:p w14:paraId="5293957B" w14:textId="77777777" w:rsidR="00BF1154" w:rsidRDefault="00BF1154">
      <w:pPr>
        <w:spacing w:line="480" w:lineRule="auto"/>
        <w:jc w:val="center"/>
        <w:rPr>
          <w:rFonts w:ascii="楷体" w:eastAsia="楷体"/>
          <w:b/>
          <w:sz w:val="32"/>
          <w:szCs w:val="32"/>
        </w:rPr>
      </w:pPr>
    </w:p>
    <w:p w14:paraId="02DA6F12" w14:textId="77777777" w:rsidR="00BF1154" w:rsidRDefault="00991782">
      <w:pPr>
        <w:spacing w:line="480" w:lineRule="auto"/>
        <w:ind w:firstLineChars="196" w:firstLine="549"/>
        <w:jc w:val="left"/>
        <w:rPr>
          <w:rFonts w:ascii="楷体" w:eastAsia="楷体"/>
          <w:sz w:val="28"/>
          <w:szCs w:val="28"/>
        </w:rPr>
      </w:pPr>
      <w:r>
        <w:rPr>
          <w:rFonts w:ascii="楷体" w:eastAsia="楷体" w:hint="eastAsia"/>
          <w:sz w:val="28"/>
          <w:szCs w:val="28"/>
        </w:rPr>
        <w:t>根据《中华人民共和国消防法》、《江苏省企业事业单位治安保卫工作条例》以及有关法律法规，结合甲方“消防管理规定”、“安全防范管理规定”等，特制定本“责任书”，并确定乙方为商铺的当然消防、治安安全责任人，其责任如下：</w:t>
      </w:r>
    </w:p>
    <w:p w14:paraId="10E3C1C9" w14:textId="77777777" w:rsidR="00BF1154" w:rsidRDefault="00991782">
      <w:pPr>
        <w:spacing w:line="480" w:lineRule="auto"/>
        <w:ind w:leftChars="134" w:left="281" w:firstLineChars="96" w:firstLine="269"/>
        <w:jc w:val="left"/>
        <w:rPr>
          <w:rFonts w:ascii="楷体" w:eastAsia="楷体"/>
          <w:sz w:val="28"/>
          <w:szCs w:val="28"/>
        </w:rPr>
      </w:pPr>
      <w:r>
        <w:rPr>
          <w:rFonts w:ascii="楷体" w:eastAsia="楷体" w:hint="eastAsia"/>
          <w:sz w:val="28"/>
          <w:szCs w:val="28"/>
        </w:rPr>
        <w:t>1、遵守消防法律法规，履行自己的消防安全责任，积极主动配合好甲方做好各项消防安全工作。</w:t>
      </w:r>
    </w:p>
    <w:p w14:paraId="0C8DF100" w14:textId="77777777" w:rsidR="00BF1154" w:rsidRDefault="00991782">
      <w:pPr>
        <w:spacing w:line="480" w:lineRule="auto"/>
        <w:ind w:leftChars="134" w:left="281" w:firstLineChars="96" w:firstLine="269"/>
        <w:jc w:val="left"/>
        <w:rPr>
          <w:rFonts w:ascii="楷体" w:eastAsia="楷体"/>
          <w:sz w:val="28"/>
          <w:szCs w:val="28"/>
        </w:rPr>
      </w:pPr>
      <w:r>
        <w:rPr>
          <w:rFonts w:ascii="楷体" w:eastAsia="楷体" w:hint="eastAsia"/>
          <w:sz w:val="28"/>
          <w:szCs w:val="28"/>
        </w:rPr>
        <w:t>2、自觉爱护消防设施，不损坏、挪用、拆除、遮挡或圈占消防栓及其它消防设施，不得占用、堵塞消防通道。</w:t>
      </w:r>
    </w:p>
    <w:p w14:paraId="3C63413A" w14:textId="77777777" w:rsidR="00BF1154" w:rsidRDefault="00991782">
      <w:pPr>
        <w:spacing w:line="480" w:lineRule="auto"/>
        <w:ind w:leftChars="134" w:left="281" w:firstLineChars="96" w:firstLine="269"/>
        <w:jc w:val="left"/>
        <w:rPr>
          <w:rFonts w:ascii="楷体" w:eastAsia="楷体"/>
          <w:sz w:val="28"/>
          <w:szCs w:val="28"/>
        </w:rPr>
      </w:pPr>
      <w:r>
        <w:rPr>
          <w:rFonts w:ascii="楷体" w:eastAsia="楷体" w:hint="eastAsia"/>
          <w:sz w:val="28"/>
          <w:szCs w:val="28"/>
        </w:rPr>
        <w:t>3、防火安全责任人应教育自己的员工树立防火意识，使用完电器、燃气用具后开关（阀门）应关闭。严格执行用电、水、煤气安全规定，严禁违章操作。</w:t>
      </w:r>
    </w:p>
    <w:p w14:paraId="46CA18B3" w14:textId="77777777" w:rsidR="00BF1154" w:rsidRDefault="00991782">
      <w:pPr>
        <w:spacing w:line="480" w:lineRule="auto"/>
        <w:ind w:leftChars="134" w:left="281" w:firstLineChars="96" w:firstLine="269"/>
        <w:jc w:val="left"/>
        <w:rPr>
          <w:rFonts w:ascii="楷体" w:eastAsia="楷体"/>
          <w:sz w:val="28"/>
          <w:szCs w:val="28"/>
        </w:rPr>
      </w:pPr>
      <w:r>
        <w:rPr>
          <w:rFonts w:ascii="楷体" w:eastAsia="楷体" w:hint="eastAsia"/>
          <w:sz w:val="28"/>
          <w:szCs w:val="28"/>
        </w:rPr>
        <w:t>4、积极参与消防主管部门和管理办组织的消防演习和培训活动，增加防火意识和自救技能。</w:t>
      </w:r>
    </w:p>
    <w:p w14:paraId="52226192" w14:textId="77777777" w:rsidR="00BF1154" w:rsidRDefault="00991782">
      <w:pPr>
        <w:spacing w:line="480" w:lineRule="auto"/>
        <w:ind w:leftChars="134" w:left="281" w:firstLineChars="96" w:firstLine="269"/>
        <w:jc w:val="left"/>
        <w:rPr>
          <w:rFonts w:ascii="楷体" w:eastAsia="楷体"/>
          <w:sz w:val="28"/>
          <w:szCs w:val="28"/>
        </w:rPr>
      </w:pPr>
      <w:r>
        <w:rPr>
          <w:rFonts w:ascii="楷体" w:eastAsia="楷体" w:hint="eastAsia"/>
          <w:sz w:val="28"/>
          <w:szCs w:val="28"/>
        </w:rPr>
        <w:t>5、杜绝火灾隐患，发现火灾立即报告，并为灭火工作提供便利，有义务参加支持灭火工作，不谎报火警。</w:t>
      </w:r>
    </w:p>
    <w:p w14:paraId="0C05F004" w14:textId="77777777" w:rsidR="00BF1154" w:rsidRDefault="00991782">
      <w:pPr>
        <w:spacing w:line="480" w:lineRule="auto"/>
        <w:ind w:leftChars="134" w:left="281" w:firstLineChars="96" w:firstLine="269"/>
        <w:jc w:val="left"/>
        <w:rPr>
          <w:rFonts w:ascii="楷体" w:eastAsia="楷体"/>
          <w:sz w:val="28"/>
          <w:szCs w:val="28"/>
        </w:rPr>
      </w:pPr>
      <w:r>
        <w:rPr>
          <w:rFonts w:ascii="楷体" w:eastAsia="楷体" w:hint="eastAsia"/>
          <w:sz w:val="28"/>
          <w:szCs w:val="28"/>
        </w:rPr>
        <w:t>6、积极主动配合公安机关、甲方做好各项安全防范工作，共同维护恐龙谷温泉范围内的安全秩序。督促员工树立安全防范意识，营业期间，</w:t>
      </w:r>
      <w:r>
        <w:rPr>
          <w:rFonts w:ascii="楷体" w:eastAsia="楷体" w:hint="eastAsia"/>
          <w:sz w:val="28"/>
          <w:szCs w:val="28"/>
        </w:rPr>
        <w:lastRenderedPageBreak/>
        <w:t>贵重物品妥善保管，打烊后锁好门窗，现金及有价证券等不留在室内过夜。</w:t>
      </w:r>
    </w:p>
    <w:p w14:paraId="5AD571FD" w14:textId="77777777" w:rsidR="00BF1154" w:rsidRDefault="00991782">
      <w:pPr>
        <w:spacing w:line="480" w:lineRule="auto"/>
        <w:ind w:leftChars="134" w:left="281" w:firstLineChars="96" w:firstLine="269"/>
        <w:jc w:val="left"/>
        <w:rPr>
          <w:rFonts w:ascii="楷体" w:eastAsia="楷体"/>
          <w:sz w:val="28"/>
          <w:szCs w:val="28"/>
        </w:rPr>
      </w:pPr>
      <w:r>
        <w:rPr>
          <w:rFonts w:ascii="楷体" w:eastAsia="楷体" w:hint="eastAsia"/>
          <w:sz w:val="28"/>
          <w:szCs w:val="28"/>
        </w:rPr>
        <w:t>7、文明经商，礼貌待客，不得强卖压卖。与消费者发生纠纷，应通过有关管理部门处理，不得非法查包搜身或殴打消费者。</w:t>
      </w:r>
    </w:p>
    <w:p w14:paraId="4982DB04" w14:textId="77777777" w:rsidR="00BF1154" w:rsidRDefault="00991782">
      <w:pPr>
        <w:spacing w:line="480" w:lineRule="auto"/>
        <w:ind w:leftChars="134" w:left="281" w:firstLineChars="96" w:firstLine="269"/>
        <w:jc w:val="left"/>
        <w:rPr>
          <w:rFonts w:ascii="楷体" w:eastAsia="楷体"/>
          <w:sz w:val="28"/>
          <w:szCs w:val="28"/>
        </w:rPr>
      </w:pPr>
      <w:r>
        <w:rPr>
          <w:rFonts w:ascii="楷体" w:eastAsia="楷体" w:hint="eastAsia"/>
          <w:sz w:val="28"/>
          <w:szCs w:val="28"/>
        </w:rPr>
        <w:t>8、发生治安纠纷或案件应立即报警，保护好现场，并向公安机关等部门提供相关线索，不慌报案情。</w:t>
      </w:r>
    </w:p>
    <w:p w14:paraId="3C18F5B4" w14:textId="77777777" w:rsidR="00BF1154" w:rsidRDefault="00991782">
      <w:pPr>
        <w:spacing w:line="480" w:lineRule="auto"/>
        <w:ind w:leftChars="134" w:left="281" w:firstLineChars="96" w:firstLine="269"/>
        <w:jc w:val="left"/>
        <w:rPr>
          <w:rFonts w:ascii="楷体" w:eastAsia="楷体"/>
          <w:sz w:val="28"/>
          <w:szCs w:val="28"/>
        </w:rPr>
      </w:pPr>
      <w:r>
        <w:rPr>
          <w:rFonts w:ascii="楷体" w:eastAsia="楷体" w:hint="eastAsia"/>
          <w:sz w:val="28"/>
          <w:szCs w:val="28"/>
        </w:rPr>
        <w:t>9、消防、治安责任人具有国家规定的防火安全责任人所应有的权利、义务，并承担相应法律责任。因违反国家法律、法规及恐龙谷温泉“消防管理规定”、“安全防范管理规定”而造成甲方或相邻单位损失的，当然责任人负全部责任。</w:t>
      </w:r>
    </w:p>
    <w:p w14:paraId="2496DEA6" w14:textId="77777777" w:rsidR="00BF1154" w:rsidRDefault="00991782">
      <w:pPr>
        <w:spacing w:line="480" w:lineRule="auto"/>
        <w:ind w:leftChars="134" w:left="281" w:firstLineChars="146" w:firstLine="409"/>
        <w:jc w:val="left"/>
        <w:rPr>
          <w:rFonts w:ascii="楷体" w:eastAsia="楷体"/>
          <w:sz w:val="28"/>
          <w:szCs w:val="28"/>
        </w:rPr>
      </w:pPr>
      <w:r>
        <w:rPr>
          <w:rFonts w:ascii="楷体" w:eastAsia="楷体" w:hint="eastAsia"/>
          <w:sz w:val="28"/>
          <w:szCs w:val="28"/>
        </w:rPr>
        <w:t>违反上述条款造成消防、治安工作存在隐患或造成损失的，依法按照相关规定追究责任人责任。本责任书自签字之日起生效。</w:t>
      </w:r>
    </w:p>
    <w:p w14:paraId="4AE83B21" w14:textId="77777777" w:rsidR="00BF1154" w:rsidRDefault="00991782">
      <w:pPr>
        <w:spacing w:line="480" w:lineRule="auto"/>
        <w:ind w:leftChars="134" w:left="281" w:firstLineChars="146" w:firstLine="409"/>
        <w:jc w:val="left"/>
        <w:rPr>
          <w:rFonts w:ascii="楷体" w:eastAsia="楷体"/>
          <w:sz w:val="28"/>
          <w:szCs w:val="28"/>
        </w:rPr>
      </w:pPr>
      <w:r>
        <w:rPr>
          <w:rFonts w:ascii="楷体" w:eastAsia="楷体" w:hint="eastAsia"/>
          <w:sz w:val="28"/>
          <w:szCs w:val="28"/>
        </w:rPr>
        <w:t>本责任书一式两份，具有同等法律效力。</w:t>
      </w:r>
    </w:p>
    <w:p w14:paraId="4A313D00" w14:textId="77777777" w:rsidR="00BF1154" w:rsidRDefault="00BF1154">
      <w:pPr>
        <w:spacing w:line="480" w:lineRule="auto"/>
        <w:ind w:leftChars="134" w:left="281" w:firstLineChars="146" w:firstLine="409"/>
        <w:jc w:val="left"/>
        <w:rPr>
          <w:rFonts w:ascii="楷体" w:eastAsia="楷体"/>
          <w:sz w:val="28"/>
          <w:szCs w:val="28"/>
        </w:rPr>
      </w:pPr>
    </w:p>
    <w:p w14:paraId="5DFE04EF" w14:textId="77777777" w:rsidR="00BF1154" w:rsidRDefault="00BF1154">
      <w:pPr>
        <w:spacing w:line="480" w:lineRule="auto"/>
        <w:ind w:leftChars="134" w:left="281" w:firstLineChars="146" w:firstLine="409"/>
        <w:jc w:val="left"/>
        <w:rPr>
          <w:rFonts w:ascii="楷体" w:eastAsia="楷体"/>
          <w:sz w:val="28"/>
          <w:szCs w:val="28"/>
        </w:rPr>
      </w:pPr>
    </w:p>
    <w:p w14:paraId="65E9078D" w14:textId="77777777" w:rsidR="00BF1154" w:rsidRDefault="00BF1154">
      <w:pPr>
        <w:spacing w:line="480" w:lineRule="auto"/>
        <w:ind w:leftChars="134" w:left="281" w:firstLineChars="146" w:firstLine="409"/>
        <w:jc w:val="left"/>
        <w:rPr>
          <w:rFonts w:ascii="楷体" w:eastAsia="楷体"/>
          <w:sz w:val="28"/>
          <w:szCs w:val="28"/>
        </w:rPr>
      </w:pPr>
    </w:p>
    <w:p w14:paraId="37D38F6E" w14:textId="76505B0A" w:rsidR="00BF1154" w:rsidRDefault="00991782">
      <w:pPr>
        <w:spacing w:line="480" w:lineRule="auto"/>
        <w:ind w:leftChars="134" w:left="281" w:firstLineChars="146" w:firstLine="409"/>
        <w:jc w:val="left"/>
        <w:rPr>
          <w:rFonts w:ascii="楷体" w:eastAsia="楷体"/>
          <w:sz w:val="28"/>
          <w:szCs w:val="28"/>
        </w:rPr>
      </w:pPr>
      <w:r>
        <w:rPr>
          <w:rFonts w:ascii="楷体" w:eastAsia="楷体" w:hint="eastAsia"/>
          <w:sz w:val="28"/>
          <w:szCs w:val="28"/>
        </w:rPr>
        <w:t xml:space="preserve">责任单位：                  </w:t>
      </w:r>
      <w:proofErr w:type="gramStart"/>
      <w:r>
        <w:rPr>
          <w:rFonts w:ascii="楷体" w:eastAsia="楷体" w:hint="eastAsia"/>
          <w:sz w:val="28"/>
          <w:szCs w:val="28"/>
        </w:rPr>
        <w:t>常州龙</w:t>
      </w:r>
      <w:proofErr w:type="gramEnd"/>
      <w:r>
        <w:rPr>
          <w:rFonts w:ascii="楷体" w:eastAsia="楷体" w:hint="eastAsia"/>
          <w:sz w:val="28"/>
          <w:szCs w:val="28"/>
        </w:rPr>
        <w:t>汤温泉有限公司：</w:t>
      </w:r>
    </w:p>
    <w:p w14:paraId="4A323551" w14:textId="77777777" w:rsidR="00BF1154" w:rsidRDefault="00991782">
      <w:pPr>
        <w:spacing w:line="480" w:lineRule="auto"/>
        <w:ind w:leftChars="134" w:left="281" w:firstLineChars="146" w:firstLine="409"/>
        <w:jc w:val="left"/>
        <w:rPr>
          <w:rFonts w:ascii="楷体" w:eastAsia="楷体"/>
          <w:sz w:val="28"/>
          <w:szCs w:val="28"/>
        </w:rPr>
      </w:pPr>
      <w:r>
        <w:rPr>
          <w:rFonts w:ascii="楷体" w:eastAsia="楷体" w:hint="eastAsia"/>
          <w:sz w:val="28"/>
          <w:szCs w:val="28"/>
        </w:rPr>
        <w:t>责任人：                    代表人：</w:t>
      </w:r>
    </w:p>
    <w:p w14:paraId="033453C6" w14:textId="77777777" w:rsidR="00BF1154" w:rsidRDefault="00991782">
      <w:pPr>
        <w:spacing w:line="480" w:lineRule="auto"/>
        <w:ind w:leftChars="134" w:left="281" w:firstLineChars="146" w:firstLine="409"/>
        <w:jc w:val="left"/>
        <w:rPr>
          <w:rFonts w:ascii="楷体" w:eastAsia="楷体"/>
          <w:sz w:val="28"/>
          <w:szCs w:val="28"/>
        </w:rPr>
      </w:pPr>
      <w:r>
        <w:rPr>
          <w:rFonts w:ascii="楷体" w:eastAsia="楷体" w:hint="eastAsia"/>
          <w:sz w:val="28"/>
          <w:szCs w:val="28"/>
        </w:rPr>
        <w:t>日期：                      日期：</w:t>
      </w:r>
    </w:p>
    <w:p w14:paraId="6B71941D" w14:textId="77777777" w:rsidR="00BF1154" w:rsidRDefault="00BF1154">
      <w:pPr>
        <w:spacing w:line="480" w:lineRule="auto"/>
        <w:jc w:val="left"/>
        <w:rPr>
          <w:rFonts w:ascii="楷体" w:eastAsia="楷体" w:hint="eastAsia"/>
          <w:sz w:val="28"/>
          <w:szCs w:val="28"/>
        </w:rPr>
      </w:pPr>
    </w:p>
    <w:p w14:paraId="7F4C0F66"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lastRenderedPageBreak/>
        <w:t xml:space="preserve">附件四 </w:t>
      </w:r>
    </w:p>
    <w:p w14:paraId="23F7A76E" w14:textId="77777777" w:rsidR="00BF1154" w:rsidRDefault="00991782">
      <w:pPr>
        <w:spacing w:line="480" w:lineRule="auto"/>
        <w:ind w:firstLine="555"/>
        <w:jc w:val="center"/>
        <w:rPr>
          <w:rFonts w:ascii="楷体" w:eastAsia="楷体"/>
          <w:b/>
          <w:sz w:val="44"/>
          <w:szCs w:val="44"/>
        </w:rPr>
      </w:pPr>
      <w:r>
        <w:rPr>
          <w:rFonts w:ascii="楷体" w:eastAsia="楷体" w:hint="eastAsia"/>
          <w:b/>
          <w:sz w:val="44"/>
          <w:szCs w:val="44"/>
        </w:rPr>
        <w:t>承 诺 书</w:t>
      </w:r>
    </w:p>
    <w:p w14:paraId="6EDEE5AC" w14:textId="77777777" w:rsidR="00BF1154" w:rsidRDefault="00BF1154">
      <w:pPr>
        <w:spacing w:line="480" w:lineRule="auto"/>
        <w:ind w:firstLine="555"/>
        <w:jc w:val="center"/>
        <w:rPr>
          <w:rFonts w:ascii="楷体" w:eastAsia="楷体"/>
          <w:b/>
          <w:sz w:val="44"/>
          <w:szCs w:val="44"/>
        </w:rPr>
      </w:pPr>
    </w:p>
    <w:p w14:paraId="781DF8F5" w14:textId="77777777" w:rsidR="00BF1154" w:rsidRDefault="00991782">
      <w:pPr>
        <w:spacing w:line="480" w:lineRule="auto"/>
        <w:ind w:firstLine="555"/>
        <w:jc w:val="left"/>
        <w:rPr>
          <w:rFonts w:ascii="楷体" w:eastAsia="楷体"/>
          <w:sz w:val="30"/>
          <w:szCs w:val="30"/>
        </w:rPr>
      </w:pPr>
      <w:r>
        <w:rPr>
          <w:rFonts w:ascii="楷体" w:eastAsia="楷体" w:hint="eastAsia"/>
          <w:sz w:val="30"/>
          <w:szCs w:val="30"/>
        </w:rPr>
        <w:t xml:space="preserve">    本人（单位）已详细阅读并同意遵守“龙汤温泉商铺租赁合同”的一切文件条款，并且按约履行各项义务，如有违反，本人（单位）愿承担违约责任，赔偿由此造成的一切损失。</w:t>
      </w:r>
    </w:p>
    <w:p w14:paraId="30E4CA69" w14:textId="77777777" w:rsidR="00BF1154" w:rsidRDefault="00BF1154">
      <w:pPr>
        <w:spacing w:line="480" w:lineRule="auto"/>
        <w:ind w:firstLine="555"/>
        <w:jc w:val="left"/>
        <w:rPr>
          <w:rFonts w:ascii="楷体" w:eastAsia="楷体"/>
          <w:sz w:val="28"/>
          <w:szCs w:val="28"/>
        </w:rPr>
      </w:pPr>
    </w:p>
    <w:p w14:paraId="5435FE47" w14:textId="77777777" w:rsidR="00BF1154" w:rsidRDefault="00BF1154">
      <w:pPr>
        <w:spacing w:line="480" w:lineRule="auto"/>
        <w:ind w:firstLine="555"/>
        <w:jc w:val="left"/>
        <w:rPr>
          <w:rFonts w:ascii="楷体" w:eastAsia="楷体"/>
          <w:sz w:val="28"/>
          <w:szCs w:val="28"/>
        </w:rPr>
      </w:pPr>
    </w:p>
    <w:p w14:paraId="3668C55B" w14:textId="77777777" w:rsidR="00BF1154" w:rsidRDefault="00BF1154">
      <w:pPr>
        <w:spacing w:line="480" w:lineRule="auto"/>
        <w:ind w:firstLine="555"/>
        <w:jc w:val="left"/>
        <w:rPr>
          <w:rFonts w:ascii="楷体" w:eastAsia="楷体"/>
          <w:sz w:val="28"/>
          <w:szCs w:val="28"/>
        </w:rPr>
      </w:pPr>
    </w:p>
    <w:p w14:paraId="6C680C8C" w14:textId="77777777" w:rsidR="00BF1154" w:rsidRDefault="00BF1154">
      <w:pPr>
        <w:spacing w:line="480" w:lineRule="auto"/>
        <w:ind w:firstLine="555"/>
        <w:jc w:val="left"/>
        <w:rPr>
          <w:rFonts w:ascii="楷体" w:eastAsia="楷体"/>
          <w:sz w:val="28"/>
          <w:szCs w:val="28"/>
        </w:rPr>
      </w:pPr>
    </w:p>
    <w:p w14:paraId="6EB6448D"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 xml:space="preserve">                                   承诺人：</w:t>
      </w:r>
    </w:p>
    <w:p w14:paraId="6170D26D" w14:textId="77777777" w:rsidR="00BF1154" w:rsidRDefault="00991782">
      <w:pPr>
        <w:spacing w:line="480" w:lineRule="auto"/>
        <w:ind w:firstLine="555"/>
        <w:jc w:val="left"/>
        <w:rPr>
          <w:rFonts w:ascii="楷体" w:eastAsia="楷体"/>
          <w:sz w:val="28"/>
          <w:szCs w:val="28"/>
        </w:rPr>
      </w:pPr>
      <w:r>
        <w:rPr>
          <w:rFonts w:ascii="楷体" w:eastAsia="楷体" w:hint="eastAsia"/>
          <w:sz w:val="28"/>
          <w:szCs w:val="28"/>
        </w:rPr>
        <w:t xml:space="preserve">                                          年    月   日</w:t>
      </w:r>
    </w:p>
    <w:p w14:paraId="40458D85" w14:textId="77777777" w:rsidR="00BF1154" w:rsidRDefault="00BF1154">
      <w:pPr>
        <w:spacing w:line="480" w:lineRule="auto"/>
        <w:ind w:firstLine="555"/>
        <w:jc w:val="left"/>
        <w:rPr>
          <w:rFonts w:ascii="楷体" w:eastAsia="楷体"/>
          <w:sz w:val="28"/>
          <w:szCs w:val="28"/>
        </w:rPr>
      </w:pPr>
    </w:p>
    <w:p w14:paraId="4752ECB3" w14:textId="77777777" w:rsidR="00BF1154" w:rsidRDefault="00BF1154">
      <w:pPr>
        <w:spacing w:line="480" w:lineRule="auto"/>
        <w:ind w:firstLine="555"/>
        <w:jc w:val="left"/>
        <w:rPr>
          <w:rFonts w:ascii="楷体" w:eastAsia="楷体"/>
          <w:sz w:val="28"/>
          <w:szCs w:val="28"/>
        </w:rPr>
      </w:pPr>
    </w:p>
    <w:p w14:paraId="534F7082" w14:textId="77777777" w:rsidR="00BF1154" w:rsidRDefault="00BF1154">
      <w:pPr>
        <w:spacing w:line="480" w:lineRule="auto"/>
        <w:ind w:firstLine="555"/>
        <w:jc w:val="left"/>
        <w:rPr>
          <w:rFonts w:ascii="楷体" w:eastAsia="楷体"/>
          <w:sz w:val="28"/>
          <w:szCs w:val="28"/>
        </w:rPr>
      </w:pPr>
    </w:p>
    <w:p w14:paraId="299C1121" w14:textId="77777777" w:rsidR="00BF1154" w:rsidRDefault="00BF1154">
      <w:pPr>
        <w:spacing w:line="480" w:lineRule="auto"/>
        <w:ind w:firstLineChars="200" w:firstLine="560"/>
        <w:jc w:val="left"/>
        <w:rPr>
          <w:rFonts w:ascii="楷体" w:eastAsia="楷体"/>
          <w:sz w:val="28"/>
          <w:szCs w:val="28"/>
        </w:rPr>
      </w:pPr>
    </w:p>
    <w:p w14:paraId="6349FA06" w14:textId="77777777" w:rsidR="00BF1154" w:rsidRDefault="00BF1154">
      <w:pPr>
        <w:spacing w:line="480" w:lineRule="auto"/>
        <w:jc w:val="left"/>
        <w:rPr>
          <w:sz w:val="24"/>
        </w:rPr>
      </w:pPr>
    </w:p>
    <w:p w14:paraId="2809AC9F" w14:textId="77777777" w:rsidR="00BF1154" w:rsidRDefault="00BF1154">
      <w:pPr>
        <w:spacing w:line="480" w:lineRule="auto"/>
        <w:jc w:val="left"/>
        <w:rPr>
          <w:sz w:val="44"/>
          <w:szCs w:val="44"/>
        </w:rPr>
      </w:pPr>
    </w:p>
    <w:p w14:paraId="16300D95" w14:textId="77777777" w:rsidR="00BF1154" w:rsidRDefault="00BF1154">
      <w:pPr>
        <w:spacing w:line="480" w:lineRule="auto"/>
        <w:jc w:val="left"/>
        <w:rPr>
          <w:sz w:val="24"/>
        </w:rPr>
      </w:pPr>
    </w:p>
    <w:p w14:paraId="05E3588A" w14:textId="77777777" w:rsidR="00991782" w:rsidRDefault="00991782">
      <w:pPr>
        <w:spacing w:line="480" w:lineRule="auto"/>
        <w:jc w:val="left"/>
        <w:rPr>
          <w:sz w:val="24"/>
        </w:rPr>
      </w:pPr>
    </w:p>
    <w:p w14:paraId="160F2FC7" w14:textId="7862EB21" w:rsidR="00BF1154" w:rsidRDefault="00991782">
      <w:pPr>
        <w:spacing w:line="480" w:lineRule="auto"/>
        <w:jc w:val="left"/>
        <w:rPr>
          <w:sz w:val="24"/>
        </w:rPr>
      </w:pPr>
      <w:r>
        <w:rPr>
          <w:rFonts w:hint="eastAsia"/>
          <w:sz w:val="24"/>
        </w:rPr>
        <w:lastRenderedPageBreak/>
        <w:t>附件五</w:t>
      </w:r>
    </w:p>
    <w:p w14:paraId="5FA8976B" w14:textId="77777777" w:rsidR="00BF1154" w:rsidRDefault="00991782">
      <w:pPr>
        <w:spacing w:line="480" w:lineRule="auto"/>
        <w:jc w:val="left"/>
        <w:rPr>
          <w:b/>
          <w:sz w:val="44"/>
          <w:szCs w:val="44"/>
        </w:rPr>
      </w:pPr>
      <w:r>
        <w:rPr>
          <w:rFonts w:hint="eastAsia"/>
          <w:sz w:val="24"/>
        </w:rPr>
        <w:t xml:space="preserve">          </w:t>
      </w:r>
      <w:r>
        <w:rPr>
          <w:rFonts w:hint="eastAsia"/>
          <w:b/>
          <w:sz w:val="44"/>
          <w:szCs w:val="44"/>
        </w:rPr>
        <w:t xml:space="preserve">     商户月度考核规定</w:t>
      </w: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5788"/>
        <w:gridCol w:w="1276"/>
        <w:gridCol w:w="1416"/>
      </w:tblGrid>
      <w:tr w:rsidR="00BF1154" w14:paraId="005D1AD0" w14:textId="77777777">
        <w:trPr>
          <w:trHeight w:val="447"/>
        </w:trPr>
        <w:tc>
          <w:tcPr>
            <w:tcW w:w="696" w:type="dxa"/>
          </w:tcPr>
          <w:p w14:paraId="61C5D190" w14:textId="77777777" w:rsidR="00BF1154" w:rsidRDefault="00991782">
            <w:pPr>
              <w:spacing w:line="480" w:lineRule="auto"/>
              <w:jc w:val="center"/>
              <w:rPr>
                <w:rFonts w:ascii="宋体" w:hAnsi="宋体"/>
                <w:sz w:val="24"/>
              </w:rPr>
            </w:pPr>
            <w:r>
              <w:rPr>
                <w:rFonts w:ascii="宋体" w:hAnsi="宋体" w:hint="eastAsia"/>
                <w:sz w:val="24"/>
              </w:rPr>
              <w:t>序号</w:t>
            </w:r>
          </w:p>
        </w:tc>
        <w:tc>
          <w:tcPr>
            <w:tcW w:w="5791" w:type="dxa"/>
          </w:tcPr>
          <w:p w14:paraId="7D057E84" w14:textId="77777777" w:rsidR="00BF1154" w:rsidRDefault="00991782">
            <w:pPr>
              <w:spacing w:line="480" w:lineRule="auto"/>
              <w:jc w:val="center"/>
              <w:rPr>
                <w:rFonts w:ascii="宋体" w:hAnsi="宋体"/>
                <w:sz w:val="24"/>
              </w:rPr>
            </w:pPr>
            <w:r>
              <w:rPr>
                <w:rFonts w:ascii="宋体" w:hAnsi="宋体" w:hint="eastAsia"/>
                <w:sz w:val="24"/>
              </w:rPr>
              <w:t>考核内容</w:t>
            </w:r>
          </w:p>
        </w:tc>
        <w:tc>
          <w:tcPr>
            <w:tcW w:w="1276" w:type="dxa"/>
          </w:tcPr>
          <w:p w14:paraId="56D37BCC" w14:textId="77777777" w:rsidR="00BF1154" w:rsidRDefault="00991782">
            <w:pPr>
              <w:spacing w:line="480" w:lineRule="auto"/>
              <w:jc w:val="center"/>
              <w:rPr>
                <w:rFonts w:ascii="宋体" w:hAnsi="宋体"/>
                <w:sz w:val="24"/>
              </w:rPr>
            </w:pPr>
            <w:r>
              <w:rPr>
                <w:rFonts w:ascii="宋体" w:hAnsi="宋体" w:hint="eastAsia"/>
                <w:sz w:val="24"/>
              </w:rPr>
              <w:t>考核分值</w:t>
            </w:r>
          </w:p>
        </w:tc>
        <w:tc>
          <w:tcPr>
            <w:tcW w:w="1417" w:type="dxa"/>
          </w:tcPr>
          <w:p w14:paraId="0A41260B" w14:textId="77777777" w:rsidR="00BF1154" w:rsidRDefault="00991782">
            <w:pPr>
              <w:spacing w:line="480" w:lineRule="auto"/>
              <w:jc w:val="center"/>
              <w:rPr>
                <w:rFonts w:ascii="宋体" w:hAnsi="宋体"/>
                <w:sz w:val="24"/>
              </w:rPr>
            </w:pPr>
            <w:r>
              <w:rPr>
                <w:rFonts w:ascii="宋体" w:hAnsi="宋体" w:hint="eastAsia"/>
                <w:sz w:val="24"/>
              </w:rPr>
              <w:t>扣除分值</w:t>
            </w:r>
          </w:p>
        </w:tc>
      </w:tr>
      <w:tr w:rsidR="00BF1154" w14:paraId="7790B956" w14:textId="77777777">
        <w:trPr>
          <w:trHeight w:hRule="exact" w:val="532"/>
        </w:trPr>
        <w:tc>
          <w:tcPr>
            <w:tcW w:w="696" w:type="dxa"/>
            <w:vAlign w:val="center"/>
          </w:tcPr>
          <w:p w14:paraId="0EDA547D" w14:textId="77777777" w:rsidR="00BF1154" w:rsidRDefault="00991782">
            <w:pPr>
              <w:spacing w:line="240" w:lineRule="atLeast"/>
              <w:jc w:val="center"/>
              <w:rPr>
                <w:rFonts w:ascii="宋体" w:hAnsi="宋体"/>
                <w:szCs w:val="21"/>
              </w:rPr>
            </w:pPr>
            <w:r>
              <w:rPr>
                <w:rFonts w:ascii="宋体" w:hAnsi="宋体" w:hint="eastAsia"/>
                <w:szCs w:val="21"/>
              </w:rPr>
              <w:t>1</w:t>
            </w:r>
          </w:p>
        </w:tc>
        <w:tc>
          <w:tcPr>
            <w:tcW w:w="5791" w:type="dxa"/>
            <w:vAlign w:val="center"/>
          </w:tcPr>
          <w:p w14:paraId="68E7F85B" w14:textId="77777777" w:rsidR="00BF1154" w:rsidRDefault="00991782">
            <w:pPr>
              <w:spacing w:line="240" w:lineRule="atLeast"/>
              <w:jc w:val="left"/>
              <w:rPr>
                <w:rFonts w:ascii="宋体" w:hAnsi="宋体"/>
                <w:szCs w:val="21"/>
              </w:rPr>
            </w:pPr>
            <w:r>
              <w:rPr>
                <w:rFonts w:ascii="宋体" w:hAnsi="宋体" w:hint="eastAsia"/>
                <w:szCs w:val="21"/>
              </w:rPr>
              <w:t>乙方经营中业态是否符合甲方整体业态布局</w:t>
            </w:r>
          </w:p>
        </w:tc>
        <w:tc>
          <w:tcPr>
            <w:tcW w:w="1276" w:type="dxa"/>
            <w:vAlign w:val="center"/>
          </w:tcPr>
          <w:p w14:paraId="262FA511" w14:textId="77777777" w:rsidR="00BF1154" w:rsidRDefault="00991782">
            <w:pPr>
              <w:spacing w:line="240" w:lineRule="atLeast"/>
              <w:jc w:val="center"/>
              <w:rPr>
                <w:rFonts w:ascii="宋体" w:hAnsi="宋体"/>
                <w:szCs w:val="21"/>
              </w:rPr>
            </w:pPr>
            <w:r>
              <w:rPr>
                <w:rFonts w:ascii="宋体" w:hAnsi="宋体" w:hint="eastAsia"/>
                <w:szCs w:val="21"/>
              </w:rPr>
              <w:t>10</w:t>
            </w:r>
            <w:r>
              <w:rPr>
                <w:rFonts w:ascii="宋体" w:hAnsi="宋体" w:hint="eastAsia"/>
                <w:szCs w:val="21"/>
              </w:rPr>
              <w:t>起</w:t>
            </w:r>
          </w:p>
        </w:tc>
        <w:tc>
          <w:tcPr>
            <w:tcW w:w="1417" w:type="dxa"/>
            <w:vAlign w:val="center"/>
          </w:tcPr>
          <w:p w14:paraId="0CDC3959" w14:textId="77777777" w:rsidR="00BF1154" w:rsidRDefault="00BF1154">
            <w:pPr>
              <w:spacing w:line="240" w:lineRule="atLeast"/>
              <w:jc w:val="center"/>
              <w:rPr>
                <w:rFonts w:ascii="宋体" w:hAnsi="宋体"/>
                <w:szCs w:val="21"/>
              </w:rPr>
            </w:pPr>
          </w:p>
        </w:tc>
      </w:tr>
      <w:tr w:rsidR="00BF1154" w14:paraId="7851DAAC" w14:textId="77777777">
        <w:trPr>
          <w:trHeight w:hRule="exact" w:val="662"/>
        </w:trPr>
        <w:tc>
          <w:tcPr>
            <w:tcW w:w="696" w:type="dxa"/>
            <w:vAlign w:val="center"/>
          </w:tcPr>
          <w:p w14:paraId="06230651" w14:textId="77777777" w:rsidR="00BF1154" w:rsidRDefault="00991782">
            <w:pPr>
              <w:spacing w:line="240" w:lineRule="atLeast"/>
              <w:jc w:val="center"/>
              <w:rPr>
                <w:rFonts w:ascii="宋体" w:hAnsi="宋体"/>
                <w:szCs w:val="21"/>
              </w:rPr>
            </w:pPr>
            <w:r>
              <w:rPr>
                <w:rFonts w:ascii="宋体" w:hAnsi="宋体" w:hint="eastAsia"/>
                <w:szCs w:val="21"/>
              </w:rPr>
              <w:t>2</w:t>
            </w:r>
          </w:p>
        </w:tc>
        <w:tc>
          <w:tcPr>
            <w:tcW w:w="5791" w:type="dxa"/>
            <w:vAlign w:val="center"/>
          </w:tcPr>
          <w:p w14:paraId="08B5FE76" w14:textId="77777777" w:rsidR="00BF1154" w:rsidRDefault="00991782">
            <w:pPr>
              <w:spacing w:line="240" w:lineRule="atLeast"/>
              <w:jc w:val="left"/>
              <w:rPr>
                <w:rFonts w:ascii="宋体" w:hAnsi="宋体"/>
                <w:szCs w:val="21"/>
              </w:rPr>
            </w:pPr>
            <w:r>
              <w:rPr>
                <w:rFonts w:ascii="宋体" w:hAnsi="宋体" w:hint="eastAsia"/>
                <w:szCs w:val="21"/>
              </w:rPr>
              <w:t>乙方所经营物品是否为违禁品，仿冒品或其他违法物品</w:t>
            </w:r>
          </w:p>
        </w:tc>
        <w:tc>
          <w:tcPr>
            <w:tcW w:w="1276" w:type="dxa"/>
            <w:vAlign w:val="center"/>
          </w:tcPr>
          <w:p w14:paraId="48EFAEB6" w14:textId="77777777" w:rsidR="00BF1154" w:rsidRDefault="00991782">
            <w:pPr>
              <w:spacing w:line="240" w:lineRule="atLeast"/>
              <w:jc w:val="center"/>
              <w:rPr>
                <w:rFonts w:ascii="宋体" w:hAnsi="宋体"/>
                <w:szCs w:val="21"/>
              </w:rPr>
            </w:pPr>
            <w:r>
              <w:rPr>
                <w:rFonts w:ascii="宋体" w:hAnsi="宋体" w:hint="eastAsia"/>
                <w:szCs w:val="21"/>
              </w:rPr>
              <w:t>10-20</w:t>
            </w:r>
          </w:p>
        </w:tc>
        <w:tc>
          <w:tcPr>
            <w:tcW w:w="1417" w:type="dxa"/>
            <w:vAlign w:val="center"/>
          </w:tcPr>
          <w:p w14:paraId="2E0E5EA6" w14:textId="77777777" w:rsidR="00BF1154" w:rsidRDefault="00BF1154">
            <w:pPr>
              <w:spacing w:line="240" w:lineRule="atLeast"/>
              <w:jc w:val="center"/>
              <w:rPr>
                <w:rFonts w:ascii="宋体" w:hAnsi="宋体"/>
                <w:szCs w:val="21"/>
              </w:rPr>
            </w:pPr>
          </w:p>
        </w:tc>
      </w:tr>
      <w:tr w:rsidR="00BF1154" w14:paraId="6C53492E" w14:textId="77777777">
        <w:trPr>
          <w:trHeight w:hRule="exact" w:val="561"/>
        </w:trPr>
        <w:tc>
          <w:tcPr>
            <w:tcW w:w="696" w:type="dxa"/>
            <w:vAlign w:val="center"/>
          </w:tcPr>
          <w:p w14:paraId="773EE68D" w14:textId="77777777" w:rsidR="00BF1154" w:rsidRDefault="00991782">
            <w:pPr>
              <w:spacing w:line="240" w:lineRule="atLeast"/>
              <w:jc w:val="center"/>
              <w:rPr>
                <w:rFonts w:ascii="宋体" w:hAnsi="宋体"/>
                <w:szCs w:val="21"/>
              </w:rPr>
            </w:pPr>
            <w:r>
              <w:rPr>
                <w:rFonts w:ascii="宋体" w:hAnsi="宋体" w:hint="eastAsia"/>
                <w:szCs w:val="21"/>
              </w:rPr>
              <w:t>3</w:t>
            </w:r>
          </w:p>
        </w:tc>
        <w:tc>
          <w:tcPr>
            <w:tcW w:w="5791" w:type="dxa"/>
            <w:vAlign w:val="center"/>
          </w:tcPr>
          <w:p w14:paraId="431FA8FB" w14:textId="77777777" w:rsidR="00BF1154" w:rsidRDefault="00991782">
            <w:pPr>
              <w:spacing w:line="240" w:lineRule="atLeast"/>
              <w:jc w:val="left"/>
              <w:rPr>
                <w:rFonts w:ascii="宋体" w:hAnsi="宋体"/>
                <w:szCs w:val="21"/>
              </w:rPr>
            </w:pPr>
            <w:r>
              <w:rPr>
                <w:rFonts w:ascii="宋体" w:hAnsi="宋体" w:hint="eastAsia"/>
                <w:szCs w:val="21"/>
              </w:rPr>
              <w:t>乙方所经营物品是否是损害或侵害第三人权益</w:t>
            </w:r>
          </w:p>
        </w:tc>
        <w:tc>
          <w:tcPr>
            <w:tcW w:w="1276" w:type="dxa"/>
            <w:vAlign w:val="center"/>
          </w:tcPr>
          <w:p w14:paraId="30A28578" w14:textId="77777777" w:rsidR="00BF1154" w:rsidRDefault="00991782">
            <w:pPr>
              <w:spacing w:line="240" w:lineRule="atLeast"/>
              <w:jc w:val="center"/>
              <w:rPr>
                <w:rFonts w:ascii="宋体" w:hAnsi="宋体"/>
                <w:szCs w:val="21"/>
              </w:rPr>
            </w:pPr>
            <w:r>
              <w:rPr>
                <w:rFonts w:ascii="宋体" w:hAnsi="宋体" w:hint="eastAsia"/>
                <w:szCs w:val="21"/>
              </w:rPr>
              <w:t>10-20</w:t>
            </w:r>
          </w:p>
        </w:tc>
        <w:tc>
          <w:tcPr>
            <w:tcW w:w="1417" w:type="dxa"/>
            <w:vAlign w:val="center"/>
          </w:tcPr>
          <w:p w14:paraId="65E70FBA" w14:textId="77777777" w:rsidR="00BF1154" w:rsidRDefault="00BF1154">
            <w:pPr>
              <w:spacing w:line="240" w:lineRule="atLeast"/>
              <w:jc w:val="center"/>
              <w:rPr>
                <w:rFonts w:ascii="宋体" w:hAnsi="宋体"/>
                <w:szCs w:val="21"/>
              </w:rPr>
            </w:pPr>
          </w:p>
        </w:tc>
      </w:tr>
      <w:tr w:rsidR="00BF1154" w14:paraId="33542AB1" w14:textId="77777777">
        <w:trPr>
          <w:trHeight w:hRule="exact" w:val="441"/>
        </w:trPr>
        <w:tc>
          <w:tcPr>
            <w:tcW w:w="696" w:type="dxa"/>
            <w:vAlign w:val="center"/>
          </w:tcPr>
          <w:p w14:paraId="522B5828" w14:textId="77777777" w:rsidR="00BF1154" w:rsidRDefault="00991782">
            <w:pPr>
              <w:spacing w:line="240" w:lineRule="atLeast"/>
              <w:jc w:val="center"/>
              <w:rPr>
                <w:rFonts w:ascii="宋体" w:hAnsi="宋体"/>
                <w:szCs w:val="21"/>
              </w:rPr>
            </w:pPr>
            <w:r>
              <w:rPr>
                <w:rFonts w:ascii="宋体" w:hAnsi="宋体" w:hint="eastAsia"/>
                <w:szCs w:val="21"/>
              </w:rPr>
              <w:t>4</w:t>
            </w:r>
          </w:p>
        </w:tc>
        <w:tc>
          <w:tcPr>
            <w:tcW w:w="5791" w:type="dxa"/>
            <w:vAlign w:val="center"/>
          </w:tcPr>
          <w:p w14:paraId="63E1C67A" w14:textId="77777777" w:rsidR="00BF1154" w:rsidRDefault="00991782">
            <w:pPr>
              <w:spacing w:line="240" w:lineRule="atLeast"/>
              <w:jc w:val="left"/>
              <w:rPr>
                <w:rFonts w:ascii="宋体" w:hAnsi="宋体"/>
                <w:szCs w:val="21"/>
              </w:rPr>
            </w:pPr>
            <w:r>
              <w:rPr>
                <w:rFonts w:ascii="宋体" w:hAnsi="宋体" w:hint="eastAsia"/>
                <w:szCs w:val="21"/>
              </w:rPr>
              <w:t>乙方在经营中是否维护整体经营形象和符合经营卫生</w:t>
            </w:r>
          </w:p>
        </w:tc>
        <w:tc>
          <w:tcPr>
            <w:tcW w:w="1276" w:type="dxa"/>
            <w:vAlign w:val="center"/>
          </w:tcPr>
          <w:p w14:paraId="67882F41" w14:textId="77777777" w:rsidR="00BF1154" w:rsidRDefault="00991782">
            <w:pPr>
              <w:spacing w:line="240" w:lineRule="atLeast"/>
              <w:jc w:val="center"/>
              <w:rPr>
                <w:rFonts w:ascii="宋体" w:hAnsi="宋体"/>
                <w:szCs w:val="21"/>
              </w:rPr>
            </w:pPr>
            <w:r>
              <w:rPr>
                <w:rFonts w:ascii="宋体" w:hAnsi="宋体" w:hint="eastAsia"/>
                <w:szCs w:val="21"/>
              </w:rPr>
              <w:t>5-20</w:t>
            </w:r>
          </w:p>
        </w:tc>
        <w:tc>
          <w:tcPr>
            <w:tcW w:w="1417" w:type="dxa"/>
            <w:vAlign w:val="center"/>
          </w:tcPr>
          <w:p w14:paraId="6E89B0E5" w14:textId="77777777" w:rsidR="00BF1154" w:rsidRDefault="00BF1154">
            <w:pPr>
              <w:spacing w:line="240" w:lineRule="atLeast"/>
              <w:jc w:val="center"/>
              <w:rPr>
                <w:rFonts w:ascii="宋体" w:hAnsi="宋体"/>
                <w:szCs w:val="21"/>
              </w:rPr>
            </w:pPr>
          </w:p>
        </w:tc>
      </w:tr>
      <w:tr w:rsidR="00BF1154" w14:paraId="28FF7ADC" w14:textId="77777777">
        <w:trPr>
          <w:trHeight w:hRule="exact" w:val="419"/>
        </w:trPr>
        <w:tc>
          <w:tcPr>
            <w:tcW w:w="696" w:type="dxa"/>
            <w:vAlign w:val="center"/>
          </w:tcPr>
          <w:p w14:paraId="3EF6988D" w14:textId="77777777" w:rsidR="00BF1154" w:rsidRDefault="00991782">
            <w:pPr>
              <w:spacing w:line="240" w:lineRule="atLeast"/>
              <w:jc w:val="center"/>
              <w:rPr>
                <w:rFonts w:ascii="宋体" w:hAnsi="宋体"/>
                <w:szCs w:val="21"/>
              </w:rPr>
            </w:pPr>
            <w:r>
              <w:rPr>
                <w:rFonts w:ascii="宋体" w:hAnsi="宋体" w:hint="eastAsia"/>
                <w:szCs w:val="21"/>
              </w:rPr>
              <w:t>5</w:t>
            </w:r>
          </w:p>
        </w:tc>
        <w:tc>
          <w:tcPr>
            <w:tcW w:w="5791" w:type="dxa"/>
            <w:vAlign w:val="center"/>
          </w:tcPr>
          <w:p w14:paraId="1547214E" w14:textId="77777777" w:rsidR="00BF1154" w:rsidRDefault="00991782">
            <w:pPr>
              <w:spacing w:line="240" w:lineRule="atLeast"/>
              <w:jc w:val="left"/>
              <w:rPr>
                <w:rFonts w:ascii="宋体" w:hAnsi="宋体"/>
                <w:szCs w:val="21"/>
              </w:rPr>
            </w:pPr>
            <w:r>
              <w:rPr>
                <w:rFonts w:ascii="宋体" w:hAnsi="宋体" w:hint="eastAsia"/>
                <w:szCs w:val="21"/>
              </w:rPr>
              <w:t>乙方在经营中是否占用公共场所</w:t>
            </w:r>
          </w:p>
        </w:tc>
        <w:tc>
          <w:tcPr>
            <w:tcW w:w="1276" w:type="dxa"/>
            <w:vAlign w:val="center"/>
          </w:tcPr>
          <w:p w14:paraId="64D57D22" w14:textId="77777777" w:rsidR="00BF1154" w:rsidRDefault="00991782">
            <w:pPr>
              <w:spacing w:line="240" w:lineRule="atLeast"/>
              <w:jc w:val="center"/>
              <w:rPr>
                <w:rFonts w:ascii="宋体" w:hAnsi="宋体"/>
                <w:szCs w:val="21"/>
              </w:rPr>
            </w:pPr>
            <w:r>
              <w:rPr>
                <w:rFonts w:ascii="宋体" w:hAnsi="宋体" w:hint="eastAsia"/>
                <w:szCs w:val="21"/>
              </w:rPr>
              <w:t>10-30</w:t>
            </w:r>
          </w:p>
        </w:tc>
        <w:tc>
          <w:tcPr>
            <w:tcW w:w="1417" w:type="dxa"/>
            <w:vAlign w:val="center"/>
          </w:tcPr>
          <w:p w14:paraId="6D2E6C59" w14:textId="77777777" w:rsidR="00BF1154" w:rsidRDefault="00BF1154">
            <w:pPr>
              <w:spacing w:line="240" w:lineRule="atLeast"/>
              <w:jc w:val="center"/>
              <w:rPr>
                <w:rFonts w:ascii="宋体" w:hAnsi="宋体"/>
                <w:szCs w:val="21"/>
              </w:rPr>
            </w:pPr>
          </w:p>
        </w:tc>
      </w:tr>
      <w:tr w:rsidR="00BF1154" w14:paraId="68A44E8D" w14:textId="77777777">
        <w:trPr>
          <w:trHeight w:hRule="exact" w:val="424"/>
        </w:trPr>
        <w:tc>
          <w:tcPr>
            <w:tcW w:w="696" w:type="dxa"/>
            <w:vAlign w:val="center"/>
          </w:tcPr>
          <w:p w14:paraId="6C190C62" w14:textId="77777777" w:rsidR="00BF1154" w:rsidRDefault="00991782">
            <w:pPr>
              <w:spacing w:line="240" w:lineRule="atLeast"/>
              <w:jc w:val="center"/>
              <w:rPr>
                <w:rFonts w:ascii="宋体" w:hAnsi="宋体"/>
                <w:szCs w:val="21"/>
              </w:rPr>
            </w:pPr>
            <w:r>
              <w:rPr>
                <w:rFonts w:ascii="宋体" w:hAnsi="宋体" w:hint="eastAsia"/>
                <w:szCs w:val="21"/>
              </w:rPr>
              <w:t>6</w:t>
            </w:r>
          </w:p>
        </w:tc>
        <w:tc>
          <w:tcPr>
            <w:tcW w:w="5791" w:type="dxa"/>
            <w:vAlign w:val="center"/>
          </w:tcPr>
          <w:p w14:paraId="17FCE9DD" w14:textId="77777777" w:rsidR="00BF1154" w:rsidRDefault="00991782">
            <w:pPr>
              <w:spacing w:line="240" w:lineRule="atLeast"/>
              <w:jc w:val="left"/>
              <w:rPr>
                <w:rFonts w:ascii="宋体" w:hAnsi="宋体"/>
                <w:szCs w:val="21"/>
              </w:rPr>
            </w:pPr>
            <w:r>
              <w:rPr>
                <w:rFonts w:ascii="宋体" w:hAnsi="宋体" w:hint="eastAsia"/>
                <w:szCs w:val="21"/>
              </w:rPr>
              <w:t>乙方在经营中是否污染公共区域或公共设施设备</w:t>
            </w:r>
          </w:p>
        </w:tc>
        <w:tc>
          <w:tcPr>
            <w:tcW w:w="1276" w:type="dxa"/>
            <w:vAlign w:val="center"/>
          </w:tcPr>
          <w:p w14:paraId="5CA48A3E" w14:textId="77777777" w:rsidR="00BF1154" w:rsidRDefault="00991782">
            <w:pPr>
              <w:spacing w:line="240" w:lineRule="atLeast"/>
              <w:jc w:val="center"/>
              <w:rPr>
                <w:rFonts w:ascii="宋体" w:hAnsi="宋体"/>
                <w:szCs w:val="21"/>
              </w:rPr>
            </w:pPr>
            <w:r>
              <w:rPr>
                <w:rFonts w:ascii="宋体" w:hAnsi="宋体" w:hint="eastAsia"/>
                <w:szCs w:val="21"/>
              </w:rPr>
              <w:t>10-30</w:t>
            </w:r>
          </w:p>
        </w:tc>
        <w:tc>
          <w:tcPr>
            <w:tcW w:w="1417" w:type="dxa"/>
            <w:vAlign w:val="center"/>
          </w:tcPr>
          <w:p w14:paraId="2F5846E3" w14:textId="77777777" w:rsidR="00BF1154" w:rsidRDefault="00BF1154">
            <w:pPr>
              <w:spacing w:line="240" w:lineRule="atLeast"/>
              <w:jc w:val="center"/>
              <w:rPr>
                <w:rFonts w:ascii="宋体" w:hAnsi="宋体"/>
                <w:szCs w:val="21"/>
              </w:rPr>
            </w:pPr>
          </w:p>
        </w:tc>
      </w:tr>
      <w:tr w:rsidR="00BF1154" w14:paraId="0FF230B6" w14:textId="77777777">
        <w:trPr>
          <w:trHeight w:hRule="exact" w:val="416"/>
        </w:trPr>
        <w:tc>
          <w:tcPr>
            <w:tcW w:w="696" w:type="dxa"/>
            <w:vAlign w:val="center"/>
          </w:tcPr>
          <w:p w14:paraId="02665A22" w14:textId="77777777" w:rsidR="00BF1154" w:rsidRDefault="00991782">
            <w:pPr>
              <w:spacing w:line="240" w:lineRule="atLeast"/>
              <w:jc w:val="center"/>
              <w:rPr>
                <w:rFonts w:ascii="宋体" w:hAnsi="宋体"/>
                <w:szCs w:val="21"/>
              </w:rPr>
            </w:pPr>
            <w:r>
              <w:rPr>
                <w:rFonts w:ascii="宋体" w:hAnsi="宋体" w:hint="eastAsia"/>
                <w:szCs w:val="21"/>
              </w:rPr>
              <w:t>7</w:t>
            </w:r>
          </w:p>
        </w:tc>
        <w:tc>
          <w:tcPr>
            <w:tcW w:w="5791" w:type="dxa"/>
            <w:vAlign w:val="center"/>
          </w:tcPr>
          <w:p w14:paraId="2B9C74D6" w14:textId="77777777" w:rsidR="00BF1154" w:rsidRDefault="00991782">
            <w:pPr>
              <w:spacing w:line="240" w:lineRule="atLeast"/>
              <w:jc w:val="left"/>
              <w:rPr>
                <w:rFonts w:ascii="宋体" w:hAnsi="宋体"/>
                <w:szCs w:val="21"/>
              </w:rPr>
            </w:pPr>
            <w:r>
              <w:rPr>
                <w:rFonts w:ascii="宋体" w:hAnsi="宋体" w:hint="eastAsia"/>
                <w:szCs w:val="21"/>
              </w:rPr>
              <w:t>乙方在经营中产生的垃圾是否按规定摆放处理</w:t>
            </w:r>
          </w:p>
        </w:tc>
        <w:tc>
          <w:tcPr>
            <w:tcW w:w="1276" w:type="dxa"/>
            <w:vAlign w:val="center"/>
          </w:tcPr>
          <w:p w14:paraId="2C3B0F36" w14:textId="77777777" w:rsidR="00BF1154" w:rsidRDefault="00991782">
            <w:pPr>
              <w:spacing w:line="240" w:lineRule="atLeast"/>
              <w:jc w:val="center"/>
              <w:rPr>
                <w:rFonts w:ascii="宋体" w:hAnsi="宋体"/>
                <w:szCs w:val="21"/>
              </w:rPr>
            </w:pPr>
            <w:r>
              <w:rPr>
                <w:rFonts w:ascii="宋体" w:hAnsi="宋体" w:hint="eastAsia"/>
                <w:szCs w:val="21"/>
              </w:rPr>
              <w:t>10-30</w:t>
            </w:r>
          </w:p>
        </w:tc>
        <w:tc>
          <w:tcPr>
            <w:tcW w:w="1417" w:type="dxa"/>
            <w:vAlign w:val="center"/>
          </w:tcPr>
          <w:p w14:paraId="70C35073" w14:textId="77777777" w:rsidR="00BF1154" w:rsidRDefault="00BF1154">
            <w:pPr>
              <w:spacing w:line="240" w:lineRule="atLeast"/>
              <w:jc w:val="center"/>
              <w:rPr>
                <w:rFonts w:ascii="宋体" w:hAnsi="宋体"/>
                <w:szCs w:val="21"/>
              </w:rPr>
            </w:pPr>
          </w:p>
        </w:tc>
      </w:tr>
      <w:tr w:rsidR="00BF1154" w14:paraId="054C55CE" w14:textId="77777777">
        <w:trPr>
          <w:trHeight w:hRule="exact" w:val="423"/>
        </w:trPr>
        <w:tc>
          <w:tcPr>
            <w:tcW w:w="696" w:type="dxa"/>
            <w:vAlign w:val="center"/>
          </w:tcPr>
          <w:p w14:paraId="59435D01" w14:textId="77777777" w:rsidR="00BF1154" w:rsidRDefault="00991782">
            <w:pPr>
              <w:spacing w:line="240" w:lineRule="atLeast"/>
              <w:jc w:val="center"/>
              <w:rPr>
                <w:rFonts w:ascii="宋体" w:hAnsi="宋体"/>
                <w:szCs w:val="21"/>
              </w:rPr>
            </w:pPr>
            <w:r>
              <w:rPr>
                <w:rFonts w:ascii="宋体" w:hAnsi="宋体" w:hint="eastAsia"/>
                <w:szCs w:val="21"/>
              </w:rPr>
              <w:t>8</w:t>
            </w:r>
          </w:p>
        </w:tc>
        <w:tc>
          <w:tcPr>
            <w:tcW w:w="5791" w:type="dxa"/>
            <w:vAlign w:val="center"/>
          </w:tcPr>
          <w:p w14:paraId="0853D39F" w14:textId="77777777" w:rsidR="00BF1154" w:rsidRDefault="00991782">
            <w:pPr>
              <w:spacing w:line="240" w:lineRule="atLeast"/>
              <w:jc w:val="left"/>
              <w:rPr>
                <w:rFonts w:ascii="宋体" w:hAnsi="宋体"/>
                <w:szCs w:val="21"/>
              </w:rPr>
            </w:pPr>
            <w:r>
              <w:rPr>
                <w:rFonts w:ascii="宋体" w:hAnsi="宋体" w:hint="eastAsia"/>
                <w:szCs w:val="21"/>
              </w:rPr>
              <w:t>乙方在经营中是否损坏房屋结构和外立面</w:t>
            </w:r>
          </w:p>
        </w:tc>
        <w:tc>
          <w:tcPr>
            <w:tcW w:w="1276" w:type="dxa"/>
            <w:vAlign w:val="center"/>
          </w:tcPr>
          <w:p w14:paraId="12EA2F97" w14:textId="77777777" w:rsidR="00BF1154" w:rsidRDefault="00991782">
            <w:pPr>
              <w:spacing w:line="240" w:lineRule="atLeast"/>
              <w:jc w:val="center"/>
              <w:rPr>
                <w:rFonts w:ascii="宋体" w:hAnsi="宋体"/>
                <w:szCs w:val="21"/>
              </w:rPr>
            </w:pPr>
            <w:r>
              <w:rPr>
                <w:rFonts w:ascii="宋体" w:hAnsi="宋体" w:hint="eastAsia"/>
                <w:szCs w:val="21"/>
              </w:rPr>
              <w:t>10-30</w:t>
            </w:r>
          </w:p>
        </w:tc>
        <w:tc>
          <w:tcPr>
            <w:tcW w:w="1417" w:type="dxa"/>
            <w:vAlign w:val="center"/>
          </w:tcPr>
          <w:p w14:paraId="3D306981" w14:textId="77777777" w:rsidR="00BF1154" w:rsidRDefault="00BF1154">
            <w:pPr>
              <w:spacing w:line="240" w:lineRule="atLeast"/>
              <w:jc w:val="center"/>
              <w:rPr>
                <w:rFonts w:ascii="宋体" w:hAnsi="宋体"/>
                <w:szCs w:val="21"/>
              </w:rPr>
            </w:pPr>
          </w:p>
        </w:tc>
      </w:tr>
      <w:tr w:rsidR="00BF1154" w14:paraId="5604F406" w14:textId="77777777">
        <w:trPr>
          <w:trHeight w:hRule="exact" w:val="429"/>
        </w:trPr>
        <w:tc>
          <w:tcPr>
            <w:tcW w:w="696" w:type="dxa"/>
            <w:vAlign w:val="center"/>
          </w:tcPr>
          <w:p w14:paraId="5C846E71" w14:textId="77777777" w:rsidR="00BF1154" w:rsidRDefault="00991782">
            <w:pPr>
              <w:spacing w:line="240" w:lineRule="atLeast"/>
              <w:jc w:val="center"/>
              <w:rPr>
                <w:rFonts w:ascii="宋体" w:hAnsi="宋体"/>
                <w:szCs w:val="21"/>
              </w:rPr>
            </w:pPr>
            <w:r>
              <w:rPr>
                <w:rFonts w:ascii="宋体" w:hAnsi="宋体" w:hint="eastAsia"/>
                <w:szCs w:val="21"/>
              </w:rPr>
              <w:t>9</w:t>
            </w:r>
          </w:p>
        </w:tc>
        <w:tc>
          <w:tcPr>
            <w:tcW w:w="5791" w:type="dxa"/>
            <w:vAlign w:val="center"/>
          </w:tcPr>
          <w:p w14:paraId="5F8DBE24" w14:textId="77777777" w:rsidR="00BF1154" w:rsidRDefault="00991782">
            <w:pPr>
              <w:spacing w:line="240" w:lineRule="atLeast"/>
              <w:jc w:val="left"/>
              <w:rPr>
                <w:rFonts w:ascii="宋体" w:hAnsi="宋体"/>
                <w:szCs w:val="21"/>
              </w:rPr>
            </w:pPr>
            <w:r>
              <w:rPr>
                <w:rFonts w:ascii="宋体" w:hAnsi="宋体" w:hint="eastAsia"/>
                <w:szCs w:val="21"/>
              </w:rPr>
              <w:t>乙方在经营中是否按规定排污排水</w:t>
            </w:r>
          </w:p>
        </w:tc>
        <w:tc>
          <w:tcPr>
            <w:tcW w:w="1276" w:type="dxa"/>
            <w:vAlign w:val="center"/>
          </w:tcPr>
          <w:p w14:paraId="5BC443CB" w14:textId="77777777" w:rsidR="00BF1154" w:rsidRDefault="00991782">
            <w:pPr>
              <w:spacing w:line="240" w:lineRule="atLeast"/>
              <w:jc w:val="center"/>
              <w:rPr>
                <w:rFonts w:ascii="宋体" w:hAnsi="宋体"/>
                <w:szCs w:val="21"/>
              </w:rPr>
            </w:pPr>
            <w:r>
              <w:rPr>
                <w:rFonts w:ascii="宋体" w:hAnsi="宋体" w:hint="eastAsia"/>
                <w:szCs w:val="21"/>
              </w:rPr>
              <w:t>10-30</w:t>
            </w:r>
          </w:p>
        </w:tc>
        <w:tc>
          <w:tcPr>
            <w:tcW w:w="1417" w:type="dxa"/>
            <w:vAlign w:val="center"/>
          </w:tcPr>
          <w:p w14:paraId="13699EFC" w14:textId="77777777" w:rsidR="00BF1154" w:rsidRDefault="00BF1154">
            <w:pPr>
              <w:spacing w:line="240" w:lineRule="atLeast"/>
              <w:jc w:val="center"/>
              <w:rPr>
                <w:rFonts w:ascii="宋体" w:hAnsi="宋体"/>
                <w:szCs w:val="21"/>
              </w:rPr>
            </w:pPr>
          </w:p>
        </w:tc>
      </w:tr>
      <w:tr w:rsidR="00BF1154" w14:paraId="24E337D7" w14:textId="77777777">
        <w:trPr>
          <w:trHeight w:hRule="exact" w:val="420"/>
        </w:trPr>
        <w:tc>
          <w:tcPr>
            <w:tcW w:w="696" w:type="dxa"/>
            <w:vAlign w:val="center"/>
          </w:tcPr>
          <w:p w14:paraId="17127927" w14:textId="77777777" w:rsidR="00BF1154" w:rsidRDefault="00991782">
            <w:pPr>
              <w:spacing w:line="240" w:lineRule="atLeast"/>
              <w:jc w:val="center"/>
              <w:rPr>
                <w:rFonts w:ascii="宋体" w:hAnsi="宋体"/>
                <w:szCs w:val="21"/>
              </w:rPr>
            </w:pPr>
            <w:r>
              <w:rPr>
                <w:rFonts w:ascii="宋体" w:hAnsi="宋体" w:hint="eastAsia"/>
                <w:szCs w:val="21"/>
              </w:rPr>
              <w:t>10</w:t>
            </w:r>
          </w:p>
        </w:tc>
        <w:tc>
          <w:tcPr>
            <w:tcW w:w="5791" w:type="dxa"/>
            <w:vAlign w:val="center"/>
          </w:tcPr>
          <w:p w14:paraId="3ABE8105" w14:textId="77777777" w:rsidR="00BF1154" w:rsidRDefault="00991782">
            <w:pPr>
              <w:spacing w:line="240" w:lineRule="atLeast"/>
              <w:jc w:val="left"/>
              <w:rPr>
                <w:rFonts w:ascii="宋体" w:hAnsi="宋体"/>
                <w:szCs w:val="21"/>
              </w:rPr>
            </w:pPr>
            <w:r>
              <w:rPr>
                <w:rFonts w:ascii="宋体" w:hAnsi="宋体" w:hint="eastAsia"/>
                <w:szCs w:val="21"/>
              </w:rPr>
              <w:t>乙方在经营中是否损坏甲方绿化及</w:t>
            </w:r>
            <w:proofErr w:type="gramStart"/>
            <w:r>
              <w:rPr>
                <w:rFonts w:ascii="宋体" w:hAnsi="宋体" w:hint="eastAsia"/>
                <w:szCs w:val="21"/>
              </w:rPr>
              <w:t>附属景点</w:t>
            </w:r>
            <w:proofErr w:type="gramEnd"/>
          </w:p>
        </w:tc>
        <w:tc>
          <w:tcPr>
            <w:tcW w:w="1276" w:type="dxa"/>
            <w:vAlign w:val="center"/>
          </w:tcPr>
          <w:p w14:paraId="39686AF8" w14:textId="77777777" w:rsidR="00BF1154" w:rsidRDefault="00991782">
            <w:pPr>
              <w:spacing w:line="240" w:lineRule="atLeast"/>
              <w:jc w:val="center"/>
              <w:rPr>
                <w:rFonts w:ascii="宋体" w:hAnsi="宋体"/>
                <w:szCs w:val="21"/>
              </w:rPr>
            </w:pPr>
            <w:r>
              <w:rPr>
                <w:rFonts w:ascii="宋体" w:hAnsi="宋体" w:hint="eastAsia"/>
                <w:szCs w:val="21"/>
              </w:rPr>
              <w:t>10-20</w:t>
            </w:r>
          </w:p>
        </w:tc>
        <w:tc>
          <w:tcPr>
            <w:tcW w:w="1417" w:type="dxa"/>
            <w:vAlign w:val="center"/>
          </w:tcPr>
          <w:p w14:paraId="75DC70E0" w14:textId="77777777" w:rsidR="00BF1154" w:rsidRDefault="00BF1154">
            <w:pPr>
              <w:spacing w:line="240" w:lineRule="atLeast"/>
              <w:jc w:val="center"/>
              <w:rPr>
                <w:rFonts w:ascii="宋体" w:hAnsi="宋体"/>
                <w:szCs w:val="21"/>
              </w:rPr>
            </w:pPr>
          </w:p>
        </w:tc>
      </w:tr>
      <w:tr w:rsidR="00BF1154" w14:paraId="5133388D" w14:textId="77777777">
        <w:trPr>
          <w:trHeight w:hRule="exact" w:val="426"/>
        </w:trPr>
        <w:tc>
          <w:tcPr>
            <w:tcW w:w="696" w:type="dxa"/>
            <w:vAlign w:val="center"/>
          </w:tcPr>
          <w:p w14:paraId="3BE1ED53" w14:textId="77777777" w:rsidR="00BF1154" w:rsidRDefault="00991782">
            <w:pPr>
              <w:spacing w:line="240" w:lineRule="atLeast"/>
              <w:jc w:val="center"/>
              <w:rPr>
                <w:rFonts w:ascii="宋体" w:hAnsi="宋体"/>
                <w:szCs w:val="21"/>
              </w:rPr>
            </w:pPr>
            <w:r>
              <w:rPr>
                <w:rFonts w:ascii="宋体" w:hAnsi="宋体" w:hint="eastAsia"/>
                <w:szCs w:val="21"/>
              </w:rPr>
              <w:t>11</w:t>
            </w:r>
          </w:p>
        </w:tc>
        <w:tc>
          <w:tcPr>
            <w:tcW w:w="5791" w:type="dxa"/>
            <w:vAlign w:val="center"/>
          </w:tcPr>
          <w:p w14:paraId="655A6829" w14:textId="77777777" w:rsidR="00BF1154" w:rsidRDefault="00991782">
            <w:pPr>
              <w:spacing w:line="240" w:lineRule="atLeast"/>
              <w:jc w:val="left"/>
              <w:rPr>
                <w:rFonts w:ascii="宋体" w:hAnsi="宋体"/>
                <w:szCs w:val="21"/>
              </w:rPr>
            </w:pPr>
            <w:r>
              <w:rPr>
                <w:rFonts w:ascii="宋体" w:hAnsi="宋体" w:hint="eastAsia"/>
                <w:szCs w:val="21"/>
              </w:rPr>
              <w:t>乙方在经营中是否影响他人的正常工作生活</w:t>
            </w:r>
          </w:p>
        </w:tc>
        <w:tc>
          <w:tcPr>
            <w:tcW w:w="1276" w:type="dxa"/>
            <w:vAlign w:val="center"/>
          </w:tcPr>
          <w:p w14:paraId="585AD305" w14:textId="77777777" w:rsidR="00BF1154" w:rsidRDefault="00991782">
            <w:pPr>
              <w:spacing w:line="240" w:lineRule="atLeast"/>
              <w:jc w:val="center"/>
              <w:rPr>
                <w:rFonts w:ascii="宋体" w:hAnsi="宋体"/>
                <w:szCs w:val="21"/>
              </w:rPr>
            </w:pPr>
            <w:r>
              <w:rPr>
                <w:rFonts w:ascii="宋体" w:hAnsi="宋体" w:hint="eastAsia"/>
                <w:szCs w:val="21"/>
              </w:rPr>
              <w:t>5-20</w:t>
            </w:r>
          </w:p>
        </w:tc>
        <w:tc>
          <w:tcPr>
            <w:tcW w:w="1417" w:type="dxa"/>
            <w:vAlign w:val="center"/>
          </w:tcPr>
          <w:p w14:paraId="2F5E56C3" w14:textId="77777777" w:rsidR="00BF1154" w:rsidRDefault="00BF1154">
            <w:pPr>
              <w:spacing w:line="240" w:lineRule="atLeast"/>
              <w:jc w:val="center"/>
              <w:rPr>
                <w:rFonts w:ascii="宋体" w:hAnsi="宋体"/>
                <w:szCs w:val="21"/>
              </w:rPr>
            </w:pPr>
          </w:p>
        </w:tc>
      </w:tr>
      <w:tr w:rsidR="00BF1154" w14:paraId="2CC14638" w14:textId="77777777">
        <w:trPr>
          <w:trHeight w:hRule="exact" w:val="516"/>
        </w:trPr>
        <w:tc>
          <w:tcPr>
            <w:tcW w:w="696" w:type="dxa"/>
            <w:vAlign w:val="center"/>
          </w:tcPr>
          <w:p w14:paraId="350D5E87" w14:textId="77777777" w:rsidR="00BF1154" w:rsidRDefault="00991782">
            <w:pPr>
              <w:spacing w:line="240" w:lineRule="atLeast"/>
              <w:jc w:val="center"/>
              <w:rPr>
                <w:rFonts w:ascii="宋体" w:hAnsi="宋体"/>
                <w:szCs w:val="21"/>
              </w:rPr>
            </w:pPr>
            <w:r>
              <w:rPr>
                <w:rFonts w:ascii="宋体" w:hAnsi="宋体" w:hint="eastAsia"/>
                <w:szCs w:val="21"/>
              </w:rPr>
              <w:t>12</w:t>
            </w:r>
          </w:p>
        </w:tc>
        <w:tc>
          <w:tcPr>
            <w:tcW w:w="5791" w:type="dxa"/>
            <w:vAlign w:val="center"/>
          </w:tcPr>
          <w:p w14:paraId="5CF02AB2" w14:textId="77777777" w:rsidR="00BF1154" w:rsidRDefault="00991782">
            <w:pPr>
              <w:spacing w:line="240" w:lineRule="atLeast"/>
              <w:jc w:val="left"/>
              <w:rPr>
                <w:rFonts w:ascii="宋体" w:hAnsi="宋体"/>
                <w:szCs w:val="21"/>
              </w:rPr>
            </w:pPr>
            <w:r>
              <w:rPr>
                <w:rFonts w:ascii="宋体" w:hAnsi="宋体" w:hint="eastAsia"/>
                <w:szCs w:val="21"/>
              </w:rPr>
              <w:t>乙方在经营中是否发生聚众赌博或嫖娼卖淫活动</w:t>
            </w:r>
          </w:p>
        </w:tc>
        <w:tc>
          <w:tcPr>
            <w:tcW w:w="1276" w:type="dxa"/>
            <w:vAlign w:val="center"/>
          </w:tcPr>
          <w:p w14:paraId="04A2DDB6" w14:textId="77777777" w:rsidR="00BF1154" w:rsidRDefault="00991782">
            <w:pPr>
              <w:spacing w:line="240" w:lineRule="atLeast"/>
              <w:jc w:val="center"/>
              <w:rPr>
                <w:rFonts w:ascii="宋体" w:hAnsi="宋体"/>
                <w:szCs w:val="21"/>
              </w:rPr>
            </w:pPr>
            <w:r>
              <w:rPr>
                <w:rFonts w:ascii="宋体" w:hAnsi="宋体" w:hint="eastAsia"/>
                <w:szCs w:val="21"/>
              </w:rPr>
              <w:t>30</w:t>
            </w:r>
            <w:r>
              <w:rPr>
                <w:rFonts w:ascii="宋体" w:hAnsi="宋体" w:hint="eastAsia"/>
                <w:szCs w:val="21"/>
              </w:rPr>
              <w:t>起</w:t>
            </w:r>
          </w:p>
        </w:tc>
        <w:tc>
          <w:tcPr>
            <w:tcW w:w="1417" w:type="dxa"/>
            <w:vAlign w:val="center"/>
          </w:tcPr>
          <w:p w14:paraId="772049EF" w14:textId="77777777" w:rsidR="00BF1154" w:rsidRDefault="00BF1154">
            <w:pPr>
              <w:spacing w:line="240" w:lineRule="atLeast"/>
              <w:jc w:val="center"/>
              <w:rPr>
                <w:rFonts w:ascii="宋体" w:hAnsi="宋体"/>
                <w:szCs w:val="21"/>
              </w:rPr>
            </w:pPr>
          </w:p>
        </w:tc>
      </w:tr>
      <w:tr w:rsidR="00BF1154" w14:paraId="5AFE983A" w14:textId="77777777">
        <w:trPr>
          <w:trHeight w:hRule="exact" w:val="469"/>
        </w:trPr>
        <w:tc>
          <w:tcPr>
            <w:tcW w:w="696" w:type="dxa"/>
            <w:vAlign w:val="center"/>
          </w:tcPr>
          <w:p w14:paraId="0DAF9782" w14:textId="77777777" w:rsidR="00BF1154" w:rsidRDefault="00991782">
            <w:pPr>
              <w:spacing w:line="240" w:lineRule="atLeast"/>
              <w:jc w:val="center"/>
              <w:rPr>
                <w:rFonts w:ascii="宋体" w:hAnsi="宋体"/>
                <w:szCs w:val="21"/>
              </w:rPr>
            </w:pPr>
            <w:r>
              <w:rPr>
                <w:rFonts w:ascii="宋体" w:hAnsi="宋体" w:hint="eastAsia"/>
                <w:szCs w:val="21"/>
              </w:rPr>
              <w:t>13</w:t>
            </w:r>
          </w:p>
        </w:tc>
        <w:tc>
          <w:tcPr>
            <w:tcW w:w="5791" w:type="dxa"/>
            <w:vAlign w:val="center"/>
          </w:tcPr>
          <w:p w14:paraId="2453FC71" w14:textId="77777777" w:rsidR="00BF1154" w:rsidRDefault="00991782">
            <w:pPr>
              <w:spacing w:line="240" w:lineRule="atLeast"/>
              <w:jc w:val="left"/>
              <w:rPr>
                <w:rFonts w:ascii="宋体" w:hAnsi="宋体"/>
                <w:szCs w:val="21"/>
              </w:rPr>
            </w:pPr>
            <w:r>
              <w:rPr>
                <w:rFonts w:ascii="宋体" w:hAnsi="宋体" w:hint="eastAsia"/>
                <w:szCs w:val="21"/>
              </w:rPr>
              <w:t>乙方在经营中是否被消费者投诉</w:t>
            </w:r>
          </w:p>
        </w:tc>
        <w:tc>
          <w:tcPr>
            <w:tcW w:w="1276" w:type="dxa"/>
            <w:vAlign w:val="center"/>
          </w:tcPr>
          <w:p w14:paraId="450846F4" w14:textId="77777777" w:rsidR="00BF1154" w:rsidRDefault="00991782">
            <w:pPr>
              <w:spacing w:line="240" w:lineRule="atLeast"/>
              <w:jc w:val="center"/>
              <w:rPr>
                <w:rFonts w:ascii="宋体" w:hAnsi="宋体"/>
                <w:szCs w:val="21"/>
              </w:rPr>
            </w:pPr>
            <w:r>
              <w:rPr>
                <w:rFonts w:ascii="宋体" w:hAnsi="宋体" w:hint="eastAsia"/>
                <w:szCs w:val="21"/>
              </w:rPr>
              <w:t>10-20</w:t>
            </w:r>
          </w:p>
        </w:tc>
        <w:tc>
          <w:tcPr>
            <w:tcW w:w="1417" w:type="dxa"/>
            <w:vAlign w:val="center"/>
          </w:tcPr>
          <w:p w14:paraId="6996D88D" w14:textId="77777777" w:rsidR="00BF1154" w:rsidRDefault="00BF1154">
            <w:pPr>
              <w:spacing w:line="240" w:lineRule="atLeast"/>
              <w:jc w:val="center"/>
              <w:rPr>
                <w:rFonts w:ascii="宋体" w:hAnsi="宋体"/>
                <w:szCs w:val="21"/>
              </w:rPr>
            </w:pPr>
          </w:p>
        </w:tc>
      </w:tr>
      <w:tr w:rsidR="00BF1154" w14:paraId="70B7262C" w14:textId="77777777">
        <w:trPr>
          <w:trHeight w:hRule="exact" w:val="433"/>
        </w:trPr>
        <w:tc>
          <w:tcPr>
            <w:tcW w:w="696" w:type="dxa"/>
            <w:vAlign w:val="center"/>
          </w:tcPr>
          <w:p w14:paraId="7422BE56" w14:textId="77777777" w:rsidR="00BF1154" w:rsidRDefault="00991782">
            <w:pPr>
              <w:spacing w:line="240" w:lineRule="atLeast"/>
              <w:jc w:val="center"/>
              <w:rPr>
                <w:rFonts w:ascii="宋体" w:hAnsi="宋体"/>
                <w:szCs w:val="21"/>
              </w:rPr>
            </w:pPr>
            <w:r>
              <w:rPr>
                <w:rFonts w:ascii="宋体" w:hAnsi="宋体" w:hint="eastAsia"/>
                <w:szCs w:val="21"/>
              </w:rPr>
              <w:t>14</w:t>
            </w:r>
          </w:p>
        </w:tc>
        <w:tc>
          <w:tcPr>
            <w:tcW w:w="5791" w:type="dxa"/>
            <w:vAlign w:val="center"/>
          </w:tcPr>
          <w:p w14:paraId="73ECDE34" w14:textId="77777777" w:rsidR="00BF1154" w:rsidRDefault="00991782">
            <w:pPr>
              <w:spacing w:line="240" w:lineRule="atLeast"/>
              <w:jc w:val="left"/>
              <w:rPr>
                <w:rFonts w:ascii="宋体" w:hAnsi="宋体"/>
                <w:szCs w:val="21"/>
              </w:rPr>
            </w:pPr>
            <w:r>
              <w:rPr>
                <w:rFonts w:ascii="宋体" w:hAnsi="宋体" w:hint="eastAsia"/>
                <w:szCs w:val="21"/>
              </w:rPr>
              <w:t>乙方在经营中是否按规定缴纳水电等相关费用</w:t>
            </w:r>
          </w:p>
        </w:tc>
        <w:tc>
          <w:tcPr>
            <w:tcW w:w="1276" w:type="dxa"/>
            <w:vAlign w:val="center"/>
          </w:tcPr>
          <w:p w14:paraId="61155F8F" w14:textId="77777777" w:rsidR="00BF1154" w:rsidRDefault="00991782">
            <w:pPr>
              <w:spacing w:line="240" w:lineRule="atLeast"/>
              <w:jc w:val="center"/>
              <w:rPr>
                <w:rFonts w:ascii="宋体" w:hAnsi="宋体"/>
                <w:szCs w:val="21"/>
              </w:rPr>
            </w:pPr>
            <w:r>
              <w:rPr>
                <w:rFonts w:ascii="宋体" w:hAnsi="宋体" w:hint="eastAsia"/>
                <w:szCs w:val="21"/>
              </w:rPr>
              <w:t>10</w:t>
            </w:r>
            <w:r>
              <w:rPr>
                <w:rFonts w:ascii="宋体" w:hAnsi="宋体" w:hint="eastAsia"/>
                <w:szCs w:val="21"/>
              </w:rPr>
              <w:t>起</w:t>
            </w:r>
          </w:p>
        </w:tc>
        <w:tc>
          <w:tcPr>
            <w:tcW w:w="1417" w:type="dxa"/>
            <w:vAlign w:val="center"/>
          </w:tcPr>
          <w:p w14:paraId="0BFFD5BB" w14:textId="77777777" w:rsidR="00BF1154" w:rsidRDefault="00BF1154">
            <w:pPr>
              <w:spacing w:line="240" w:lineRule="atLeast"/>
              <w:jc w:val="center"/>
              <w:rPr>
                <w:rFonts w:ascii="宋体" w:hAnsi="宋体"/>
                <w:szCs w:val="21"/>
              </w:rPr>
            </w:pPr>
          </w:p>
        </w:tc>
      </w:tr>
      <w:tr w:rsidR="00BF1154" w14:paraId="34A5DCBA" w14:textId="77777777">
        <w:trPr>
          <w:trHeight w:hRule="exact" w:val="424"/>
        </w:trPr>
        <w:tc>
          <w:tcPr>
            <w:tcW w:w="696" w:type="dxa"/>
            <w:vAlign w:val="center"/>
          </w:tcPr>
          <w:p w14:paraId="3D404B83" w14:textId="77777777" w:rsidR="00BF1154" w:rsidRDefault="00991782">
            <w:pPr>
              <w:spacing w:line="240" w:lineRule="atLeast"/>
              <w:jc w:val="center"/>
              <w:rPr>
                <w:rFonts w:ascii="宋体" w:hAnsi="宋体"/>
                <w:szCs w:val="21"/>
              </w:rPr>
            </w:pPr>
            <w:r>
              <w:rPr>
                <w:rFonts w:ascii="宋体" w:hAnsi="宋体" w:hint="eastAsia"/>
                <w:szCs w:val="21"/>
              </w:rPr>
              <w:t>15</w:t>
            </w:r>
          </w:p>
        </w:tc>
        <w:tc>
          <w:tcPr>
            <w:tcW w:w="5791" w:type="dxa"/>
            <w:vAlign w:val="center"/>
          </w:tcPr>
          <w:p w14:paraId="669DBF39" w14:textId="77777777" w:rsidR="00BF1154" w:rsidRDefault="00991782">
            <w:pPr>
              <w:spacing w:line="240" w:lineRule="atLeast"/>
              <w:jc w:val="left"/>
              <w:rPr>
                <w:rFonts w:ascii="宋体" w:hAnsi="宋体"/>
                <w:szCs w:val="21"/>
              </w:rPr>
            </w:pPr>
            <w:r>
              <w:rPr>
                <w:rFonts w:ascii="宋体" w:hAnsi="宋体" w:hint="eastAsia"/>
                <w:szCs w:val="21"/>
              </w:rPr>
              <w:t>乙方在经营期间是否遵守消防法律规定</w:t>
            </w:r>
          </w:p>
        </w:tc>
        <w:tc>
          <w:tcPr>
            <w:tcW w:w="1276" w:type="dxa"/>
            <w:vAlign w:val="center"/>
          </w:tcPr>
          <w:p w14:paraId="4CBDD75B" w14:textId="77777777" w:rsidR="00BF1154" w:rsidRDefault="00991782">
            <w:pPr>
              <w:spacing w:line="240" w:lineRule="atLeast"/>
              <w:jc w:val="center"/>
              <w:rPr>
                <w:rFonts w:ascii="宋体" w:hAnsi="宋体"/>
                <w:szCs w:val="21"/>
              </w:rPr>
            </w:pPr>
            <w:r>
              <w:rPr>
                <w:rFonts w:ascii="宋体" w:hAnsi="宋体" w:hint="eastAsia"/>
                <w:szCs w:val="21"/>
              </w:rPr>
              <w:t>20-30</w:t>
            </w:r>
          </w:p>
        </w:tc>
        <w:tc>
          <w:tcPr>
            <w:tcW w:w="1417" w:type="dxa"/>
            <w:vAlign w:val="center"/>
          </w:tcPr>
          <w:p w14:paraId="29FB9C3F" w14:textId="77777777" w:rsidR="00BF1154" w:rsidRDefault="00BF1154">
            <w:pPr>
              <w:spacing w:line="240" w:lineRule="atLeast"/>
              <w:jc w:val="center"/>
              <w:rPr>
                <w:rFonts w:ascii="宋体" w:hAnsi="宋体"/>
                <w:szCs w:val="21"/>
              </w:rPr>
            </w:pPr>
          </w:p>
        </w:tc>
      </w:tr>
      <w:tr w:rsidR="00BF1154" w14:paraId="46042689" w14:textId="77777777">
        <w:trPr>
          <w:trHeight w:hRule="exact" w:val="572"/>
        </w:trPr>
        <w:tc>
          <w:tcPr>
            <w:tcW w:w="696" w:type="dxa"/>
            <w:vAlign w:val="center"/>
          </w:tcPr>
          <w:p w14:paraId="5A119C1E" w14:textId="77777777" w:rsidR="00BF1154" w:rsidRDefault="00991782">
            <w:pPr>
              <w:spacing w:line="240" w:lineRule="atLeast"/>
              <w:jc w:val="center"/>
              <w:rPr>
                <w:rFonts w:ascii="宋体" w:hAnsi="宋体"/>
                <w:szCs w:val="21"/>
              </w:rPr>
            </w:pPr>
            <w:r>
              <w:rPr>
                <w:rFonts w:ascii="宋体" w:hAnsi="宋体" w:hint="eastAsia"/>
                <w:szCs w:val="21"/>
              </w:rPr>
              <w:t>16</w:t>
            </w:r>
          </w:p>
        </w:tc>
        <w:tc>
          <w:tcPr>
            <w:tcW w:w="5791" w:type="dxa"/>
            <w:vAlign w:val="center"/>
          </w:tcPr>
          <w:p w14:paraId="709F0EDA" w14:textId="77777777" w:rsidR="00BF1154" w:rsidRDefault="00991782">
            <w:pPr>
              <w:spacing w:line="240" w:lineRule="atLeast"/>
              <w:jc w:val="left"/>
              <w:rPr>
                <w:rFonts w:ascii="宋体" w:hAnsi="宋体"/>
                <w:szCs w:val="21"/>
              </w:rPr>
            </w:pPr>
            <w:r>
              <w:rPr>
                <w:rFonts w:ascii="宋体" w:hAnsi="宋体" w:hint="eastAsia"/>
                <w:szCs w:val="21"/>
              </w:rPr>
              <w:t>乙方在经营期间是否有非法储存、使用易燃易爆及有毒物品</w:t>
            </w:r>
          </w:p>
        </w:tc>
        <w:tc>
          <w:tcPr>
            <w:tcW w:w="1276" w:type="dxa"/>
            <w:vAlign w:val="center"/>
          </w:tcPr>
          <w:p w14:paraId="2109A6E0" w14:textId="77777777" w:rsidR="00BF1154" w:rsidRDefault="00991782">
            <w:pPr>
              <w:spacing w:line="240" w:lineRule="atLeast"/>
              <w:jc w:val="center"/>
              <w:rPr>
                <w:rFonts w:ascii="宋体" w:hAnsi="宋体"/>
                <w:szCs w:val="21"/>
              </w:rPr>
            </w:pPr>
            <w:r>
              <w:rPr>
                <w:rFonts w:ascii="宋体" w:hAnsi="宋体" w:hint="eastAsia"/>
                <w:szCs w:val="21"/>
              </w:rPr>
              <w:t>20</w:t>
            </w:r>
            <w:r>
              <w:rPr>
                <w:rFonts w:ascii="宋体" w:hAnsi="宋体" w:hint="eastAsia"/>
                <w:szCs w:val="21"/>
              </w:rPr>
              <w:t>起</w:t>
            </w:r>
          </w:p>
        </w:tc>
        <w:tc>
          <w:tcPr>
            <w:tcW w:w="1417" w:type="dxa"/>
            <w:vAlign w:val="center"/>
          </w:tcPr>
          <w:p w14:paraId="0A53A596" w14:textId="77777777" w:rsidR="00BF1154" w:rsidRDefault="00BF1154">
            <w:pPr>
              <w:spacing w:line="240" w:lineRule="atLeast"/>
              <w:jc w:val="center"/>
              <w:rPr>
                <w:rFonts w:ascii="宋体" w:hAnsi="宋体"/>
                <w:szCs w:val="21"/>
              </w:rPr>
            </w:pPr>
          </w:p>
        </w:tc>
      </w:tr>
      <w:tr w:rsidR="00BF1154" w14:paraId="4AD32626" w14:textId="77777777">
        <w:trPr>
          <w:trHeight w:hRule="exact" w:val="424"/>
        </w:trPr>
        <w:tc>
          <w:tcPr>
            <w:tcW w:w="696" w:type="dxa"/>
            <w:vAlign w:val="center"/>
          </w:tcPr>
          <w:p w14:paraId="284734B5" w14:textId="77777777" w:rsidR="00BF1154" w:rsidRDefault="00991782">
            <w:pPr>
              <w:spacing w:line="240" w:lineRule="atLeast"/>
              <w:jc w:val="center"/>
              <w:rPr>
                <w:rFonts w:ascii="宋体" w:hAnsi="宋体"/>
                <w:szCs w:val="21"/>
              </w:rPr>
            </w:pPr>
            <w:r>
              <w:rPr>
                <w:rFonts w:ascii="宋体" w:hAnsi="宋体" w:hint="eastAsia"/>
                <w:szCs w:val="21"/>
              </w:rPr>
              <w:t>17</w:t>
            </w:r>
          </w:p>
        </w:tc>
        <w:tc>
          <w:tcPr>
            <w:tcW w:w="5791" w:type="dxa"/>
            <w:vAlign w:val="center"/>
          </w:tcPr>
          <w:p w14:paraId="4EBDBC8D" w14:textId="77777777" w:rsidR="00BF1154" w:rsidRDefault="00991782">
            <w:pPr>
              <w:spacing w:line="240" w:lineRule="atLeast"/>
              <w:jc w:val="left"/>
              <w:rPr>
                <w:rFonts w:ascii="宋体" w:hAnsi="宋体"/>
                <w:szCs w:val="21"/>
              </w:rPr>
            </w:pPr>
            <w:r>
              <w:rPr>
                <w:rFonts w:ascii="宋体" w:hAnsi="宋体" w:hint="eastAsia"/>
                <w:szCs w:val="21"/>
              </w:rPr>
              <w:t>乙方在经营中是否有出售过期、变质或斤两不足的物品</w:t>
            </w:r>
          </w:p>
        </w:tc>
        <w:tc>
          <w:tcPr>
            <w:tcW w:w="1276" w:type="dxa"/>
            <w:vAlign w:val="center"/>
          </w:tcPr>
          <w:p w14:paraId="5FF73AEC" w14:textId="77777777" w:rsidR="00BF1154" w:rsidRDefault="00991782">
            <w:pPr>
              <w:spacing w:line="240" w:lineRule="atLeast"/>
              <w:jc w:val="center"/>
              <w:rPr>
                <w:rFonts w:ascii="宋体" w:hAnsi="宋体"/>
                <w:szCs w:val="21"/>
              </w:rPr>
            </w:pPr>
            <w:r>
              <w:rPr>
                <w:rFonts w:ascii="宋体" w:hAnsi="宋体" w:hint="eastAsia"/>
                <w:szCs w:val="21"/>
              </w:rPr>
              <w:t>20-50</w:t>
            </w:r>
          </w:p>
        </w:tc>
        <w:tc>
          <w:tcPr>
            <w:tcW w:w="1417" w:type="dxa"/>
            <w:vAlign w:val="center"/>
          </w:tcPr>
          <w:p w14:paraId="2A9C5770" w14:textId="77777777" w:rsidR="00BF1154" w:rsidRDefault="00BF1154">
            <w:pPr>
              <w:spacing w:line="240" w:lineRule="atLeast"/>
              <w:jc w:val="center"/>
              <w:rPr>
                <w:rFonts w:ascii="宋体" w:hAnsi="宋体"/>
                <w:szCs w:val="21"/>
              </w:rPr>
            </w:pPr>
          </w:p>
        </w:tc>
      </w:tr>
      <w:tr w:rsidR="00BF1154" w14:paraId="203B842E" w14:textId="77777777">
        <w:trPr>
          <w:trHeight w:hRule="exact" w:val="559"/>
        </w:trPr>
        <w:tc>
          <w:tcPr>
            <w:tcW w:w="696" w:type="dxa"/>
            <w:vAlign w:val="center"/>
          </w:tcPr>
          <w:p w14:paraId="216B5E11" w14:textId="77777777" w:rsidR="00BF1154" w:rsidRDefault="00991782">
            <w:pPr>
              <w:spacing w:line="240" w:lineRule="atLeast"/>
              <w:jc w:val="center"/>
              <w:rPr>
                <w:rFonts w:ascii="宋体" w:hAnsi="宋体"/>
                <w:szCs w:val="21"/>
              </w:rPr>
            </w:pPr>
            <w:r>
              <w:rPr>
                <w:rFonts w:ascii="宋体" w:hAnsi="宋体" w:hint="eastAsia"/>
                <w:szCs w:val="21"/>
              </w:rPr>
              <w:t>18</w:t>
            </w:r>
          </w:p>
        </w:tc>
        <w:tc>
          <w:tcPr>
            <w:tcW w:w="5791" w:type="dxa"/>
            <w:vAlign w:val="center"/>
          </w:tcPr>
          <w:p w14:paraId="2F0478FC" w14:textId="77777777" w:rsidR="00BF1154" w:rsidRDefault="00991782">
            <w:pPr>
              <w:spacing w:line="240" w:lineRule="atLeast"/>
              <w:jc w:val="left"/>
              <w:rPr>
                <w:rFonts w:ascii="宋体" w:hAnsi="宋体"/>
                <w:szCs w:val="21"/>
              </w:rPr>
            </w:pPr>
            <w:r>
              <w:rPr>
                <w:rFonts w:ascii="宋体" w:hAnsi="宋体" w:hint="eastAsia"/>
                <w:szCs w:val="21"/>
              </w:rPr>
              <w:t>乙方在经营中是否服从甲方的管理</w:t>
            </w:r>
          </w:p>
        </w:tc>
        <w:tc>
          <w:tcPr>
            <w:tcW w:w="1276" w:type="dxa"/>
            <w:vAlign w:val="center"/>
          </w:tcPr>
          <w:p w14:paraId="59A227F9" w14:textId="77777777" w:rsidR="00BF1154" w:rsidRDefault="00991782">
            <w:pPr>
              <w:spacing w:line="240" w:lineRule="atLeast"/>
              <w:jc w:val="center"/>
              <w:rPr>
                <w:rFonts w:ascii="宋体" w:hAnsi="宋体"/>
                <w:szCs w:val="21"/>
              </w:rPr>
            </w:pPr>
            <w:r>
              <w:rPr>
                <w:rFonts w:ascii="宋体" w:hAnsi="宋体" w:hint="eastAsia"/>
                <w:szCs w:val="21"/>
              </w:rPr>
              <w:t>10</w:t>
            </w:r>
            <w:r>
              <w:rPr>
                <w:rFonts w:ascii="宋体" w:hAnsi="宋体" w:hint="eastAsia"/>
                <w:szCs w:val="21"/>
              </w:rPr>
              <w:t>起</w:t>
            </w:r>
          </w:p>
        </w:tc>
        <w:tc>
          <w:tcPr>
            <w:tcW w:w="1417" w:type="dxa"/>
            <w:vAlign w:val="center"/>
          </w:tcPr>
          <w:p w14:paraId="3CE45FC9" w14:textId="77777777" w:rsidR="00BF1154" w:rsidRDefault="00BF1154">
            <w:pPr>
              <w:spacing w:line="240" w:lineRule="atLeast"/>
              <w:jc w:val="center"/>
              <w:rPr>
                <w:rFonts w:ascii="宋体" w:hAnsi="宋体"/>
                <w:szCs w:val="21"/>
              </w:rPr>
            </w:pPr>
          </w:p>
        </w:tc>
      </w:tr>
      <w:tr w:rsidR="00BF1154" w14:paraId="5342324A" w14:textId="77777777">
        <w:trPr>
          <w:trHeight w:hRule="exact" w:val="425"/>
        </w:trPr>
        <w:tc>
          <w:tcPr>
            <w:tcW w:w="696" w:type="dxa"/>
            <w:vAlign w:val="center"/>
          </w:tcPr>
          <w:p w14:paraId="264A8A3E" w14:textId="77777777" w:rsidR="00BF1154" w:rsidRDefault="00991782">
            <w:pPr>
              <w:spacing w:line="240" w:lineRule="atLeast"/>
              <w:jc w:val="center"/>
              <w:rPr>
                <w:rFonts w:ascii="宋体" w:hAnsi="宋体"/>
                <w:szCs w:val="21"/>
              </w:rPr>
            </w:pPr>
            <w:r>
              <w:rPr>
                <w:rFonts w:ascii="宋体" w:hAnsi="宋体" w:hint="eastAsia"/>
                <w:szCs w:val="21"/>
              </w:rPr>
              <w:t>19</w:t>
            </w:r>
          </w:p>
        </w:tc>
        <w:tc>
          <w:tcPr>
            <w:tcW w:w="5791" w:type="dxa"/>
            <w:vAlign w:val="center"/>
          </w:tcPr>
          <w:p w14:paraId="14A6227A" w14:textId="77777777" w:rsidR="00BF1154" w:rsidRDefault="00991782">
            <w:pPr>
              <w:spacing w:line="240" w:lineRule="atLeast"/>
              <w:jc w:val="left"/>
              <w:rPr>
                <w:rFonts w:ascii="宋体" w:hAnsi="宋体"/>
                <w:szCs w:val="21"/>
              </w:rPr>
            </w:pPr>
            <w:r>
              <w:rPr>
                <w:rFonts w:ascii="宋体" w:hAnsi="宋体" w:hint="eastAsia"/>
                <w:szCs w:val="21"/>
              </w:rPr>
              <w:t>乙方的服务形象、服务质量是否符合甲方的品质要求</w:t>
            </w:r>
          </w:p>
        </w:tc>
        <w:tc>
          <w:tcPr>
            <w:tcW w:w="1276" w:type="dxa"/>
            <w:vAlign w:val="center"/>
          </w:tcPr>
          <w:p w14:paraId="44854D67" w14:textId="77777777" w:rsidR="00BF1154" w:rsidRDefault="00991782">
            <w:pPr>
              <w:spacing w:line="240" w:lineRule="atLeast"/>
              <w:jc w:val="center"/>
              <w:rPr>
                <w:rFonts w:ascii="宋体" w:hAnsi="宋体"/>
                <w:szCs w:val="21"/>
              </w:rPr>
            </w:pPr>
            <w:r>
              <w:rPr>
                <w:rFonts w:ascii="宋体" w:hAnsi="宋体" w:hint="eastAsia"/>
                <w:szCs w:val="21"/>
              </w:rPr>
              <w:t>10-30</w:t>
            </w:r>
          </w:p>
        </w:tc>
        <w:tc>
          <w:tcPr>
            <w:tcW w:w="1417" w:type="dxa"/>
            <w:vAlign w:val="center"/>
          </w:tcPr>
          <w:p w14:paraId="48F75344" w14:textId="77777777" w:rsidR="00BF1154" w:rsidRDefault="00BF1154">
            <w:pPr>
              <w:spacing w:line="240" w:lineRule="atLeast"/>
              <w:jc w:val="center"/>
              <w:rPr>
                <w:rFonts w:ascii="宋体" w:hAnsi="宋体"/>
                <w:szCs w:val="21"/>
              </w:rPr>
            </w:pPr>
          </w:p>
        </w:tc>
      </w:tr>
      <w:tr w:rsidR="00BF1154" w14:paraId="597E83C0" w14:textId="77777777">
        <w:trPr>
          <w:trHeight w:hRule="exact" w:val="714"/>
        </w:trPr>
        <w:tc>
          <w:tcPr>
            <w:tcW w:w="696" w:type="dxa"/>
            <w:vAlign w:val="center"/>
          </w:tcPr>
          <w:p w14:paraId="2D9031E0" w14:textId="77777777" w:rsidR="00BF1154" w:rsidRDefault="00991782">
            <w:pPr>
              <w:spacing w:line="240" w:lineRule="atLeast"/>
              <w:jc w:val="center"/>
              <w:rPr>
                <w:rFonts w:ascii="宋体" w:hAnsi="宋体"/>
                <w:szCs w:val="21"/>
              </w:rPr>
            </w:pPr>
            <w:r>
              <w:rPr>
                <w:rFonts w:ascii="宋体" w:hAnsi="宋体" w:hint="eastAsia"/>
                <w:szCs w:val="21"/>
              </w:rPr>
              <w:t>20</w:t>
            </w:r>
          </w:p>
        </w:tc>
        <w:tc>
          <w:tcPr>
            <w:tcW w:w="5791" w:type="dxa"/>
            <w:vAlign w:val="center"/>
          </w:tcPr>
          <w:p w14:paraId="0FD634EC" w14:textId="77777777" w:rsidR="00BF1154" w:rsidRDefault="00991782">
            <w:pPr>
              <w:spacing w:line="240" w:lineRule="atLeast"/>
              <w:jc w:val="left"/>
              <w:rPr>
                <w:rFonts w:ascii="宋体" w:hAnsi="宋体"/>
                <w:szCs w:val="21"/>
              </w:rPr>
            </w:pPr>
            <w:r>
              <w:rPr>
                <w:rFonts w:ascii="宋体" w:hAnsi="宋体" w:hint="eastAsia"/>
                <w:szCs w:val="21"/>
              </w:rPr>
              <w:t>乙方是否遵守甲方的各项管理制度，是否配合好甲方组织的各项活动</w:t>
            </w:r>
          </w:p>
        </w:tc>
        <w:tc>
          <w:tcPr>
            <w:tcW w:w="1276" w:type="dxa"/>
            <w:vAlign w:val="center"/>
          </w:tcPr>
          <w:p w14:paraId="27B8ED58" w14:textId="77777777" w:rsidR="00BF1154" w:rsidRDefault="00991782">
            <w:pPr>
              <w:spacing w:line="240" w:lineRule="atLeast"/>
              <w:jc w:val="center"/>
              <w:rPr>
                <w:rFonts w:ascii="宋体" w:hAnsi="宋体"/>
                <w:szCs w:val="21"/>
              </w:rPr>
            </w:pPr>
            <w:r>
              <w:rPr>
                <w:rFonts w:ascii="宋体" w:hAnsi="宋体" w:hint="eastAsia"/>
                <w:szCs w:val="21"/>
              </w:rPr>
              <w:t>10-30</w:t>
            </w:r>
          </w:p>
        </w:tc>
        <w:tc>
          <w:tcPr>
            <w:tcW w:w="1417" w:type="dxa"/>
            <w:vAlign w:val="center"/>
          </w:tcPr>
          <w:p w14:paraId="7C7617DD" w14:textId="77777777" w:rsidR="00BF1154" w:rsidRDefault="00BF1154">
            <w:pPr>
              <w:spacing w:line="240" w:lineRule="atLeast"/>
              <w:jc w:val="center"/>
              <w:rPr>
                <w:rFonts w:ascii="宋体" w:hAnsi="宋体"/>
                <w:szCs w:val="21"/>
              </w:rPr>
            </w:pPr>
          </w:p>
        </w:tc>
      </w:tr>
      <w:tr w:rsidR="00BF1154" w14:paraId="266D2ED3" w14:textId="77777777">
        <w:trPr>
          <w:trHeight w:hRule="exact" w:val="1419"/>
        </w:trPr>
        <w:tc>
          <w:tcPr>
            <w:tcW w:w="7763" w:type="dxa"/>
            <w:gridSpan w:val="3"/>
          </w:tcPr>
          <w:p w14:paraId="6591505D" w14:textId="77777777" w:rsidR="00BF1154" w:rsidRDefault="00991782">
            <w:pPr>
              <w:spacing w:line="240" w:lineRule="atLeast"/>
              <w:rPr>
                <w:rFonts w:ascii="宋体" w:hAnsi="宋体"/>
                <w:szCs w:val="21"/>
              </w:rPr>
            </w:pPr>
            <w:r>
              <w:rPr>
                <w:rFonts w:ascii="宋体" w:hAnsi="宋体" w:hint="eastAsia"/>
                <w:szCs w:val="21"/>
              </w:rPr>
              <w:lastRenderedPageBreak/>
              <w:t>以上各考核条例中，若发现乙方违反，一经查实，将按照租赁合同约定要求乙方承担相应责任，情节严重的可解除租赁合同。</w:t>
            </w:r>
          </w:p>
        </w:tc>
        <w:tc>
          <w:tcPr>
            <w:tcW w:w="1417" w:type="dxa"/>
            <w:vAlign w:val="center"/>
          </w:tcPr>
          <w:p w14:paraId="12C4E40B" w14:textId="77777777" w:rsidR="00BF1154" w:rsidRDefault="00BF1154">
            <w:pPr>
              <w:spacing w:line="240" w:lineRule="atLeast"/>
              <w:jc w:val="center"/>
              <w:rPr>
                <w:rFonts w:ascii="宋体" w:hAnsi="宋体"/>
                <w:szCs w:val="21"/>
              </w:rPr>
            </w:pPr>
          </w:p>
        </w:tc>
      </w:tr>
    </w:tbl>
    <w:p w14:paraId="45AA0A4D" w14:textId="03C17AD5" w:rsidR="00BF1154" w:rsidRDefault="00BF1154">
      <w:pPr>
        <w:spacing w:line="360" w:lineRule="auto"/>
        <w:rPr>
          <w:rFonts w:ascii="方正小标宋简体" w:eastAsia="方正小标宋简体"/>
          <w:sz w:val="44"/>
          <w:szCs w:val="44"/>
        </w:rPr>
      </w:pPr>
    </w:p>
    <w:p w14:paraId="3091FBF2" w14:textId="6B7B4016" w:rsidR="00A30E7B" w:rsidRDefault="00A30E7B">
      <w:pPr>
        <w:spacing w:line="360" w:lineRule="auto"/>
        <w:rPr>
          <w:rFonts w:ascii="方正小标宋简体" w:eastAsia="方正小标宋简体"/>
          <w:sz w:val="44"/>
          <w:szCs w:val="44"/>
        </w:rPr>
      </w:pPr>
    </w:p>
    <w:p w14:paraId="72568FA3" w14:textId="7DD165F5" w:rsidR="00A30E7B" w:rsidRDefault="00A30E7B">
      <w:pPr>
        <w:spacing w:line="360" w:lineRule="auto"/>
        <w:rPr>
          <w:rFonts w:ascii="方正小标宋简体" w:eastAsia="方正小标宋简体"/>
          <w:sz w:val="44"/>
          <w:szCs w:val="44"/>
        </w:rPr>
      </w:pPr>
    </w:p>
    <w:p w14:paraId="6541710C" w14:textId="1A9ABBBE" w:rsidR="00A30E7B" w:rsidRDefault="00A30E7B">
      <w:pPr>
        <w:spacing w:line="360" w:lineRule="auto"/>
        <w:rPr>
          <w:rFonts w:ascii="方正小标宋简体" w:eastAsia="方正小标宋简体"/>
          <w:sz w:val="44"/>
          <w:szCs w:val="44"/>
        </w:rPr>
      </w:pPr>
    </w:p>
    <w:p w14:paraId="3D212E75" w14:textId="3D000E74" w:rsidR="00A30E7B" w:rsidRDefault="00A30E7B">
      <w:pPr>
        <w:spacing w:line="360" w:lineRule="auto"/>
        <w:rPr>
          <w:rFonts w:ascii="方正小标宋简体" w:eastAsia="方正小标宋简体"/>
          <w:sz w:val="44"/>
          <w:szCs w:val="44"/>
        </w:rPr>
      </w:pPr>
    </w:p>
    <w:p w14:paraId="46374AB6" w14:textId="523A0866" w:rsidR="00A30E7B" w:rsidRDefault="00A30E7B">
      <w:pPr>
        <w:spacing w:line="360" w:lineRule="auto"/>
        <w:rPr>
          <w:rFonts w:ascii="方正小标宋简体" w:eastAsia="方正小标宋简体"/>
          <w:sz w:val="44"/>
          <w:szCs w:val="44"/>
        </w:rPr>
      </w:pPr>
    </w:p>
    <w:p w14:paraId="17611A8E" w14:textId="034489D7" w:rsidR="00A30E7B" w:rsidRDefault="00A30E7B">
      <w:pPr>
        <w:spacing w:line="360" w:lineRule="auto"/>
        <w:rPr>
          <w:rFonts w:ascii="方正小标宋简体" w:eastAsia="方正小标宋简体"/>
          <w:sz w:val="44"/>
          <w:szCs w:val="44"/>
        </w:rPr>
      </w:pPr>
    </w:p>
    <w:p w14:paraId="77689ED2" w14:textId="03A1D475" w:rsidR="00A30E7B" w:rsidRDefault="00A30E7B">
      <w:pPr>
        <w:spacing w:line="360" w:lineRule="auto"/>
        <w:rPr>
          <w:rFonts w:ascii="方正小标宋简体" w:eastAsia="方正小标宋简体"/>
          <w:sz w:val="44"/>
          <w:szCs w:val="44"/>
        </w:rPr>
      </w:pPr>
    </w:p>
    <w:p w14:paraId="726041C6" w14:textId="71C84EC0" w:rsidR="00A30E7B" w:rsidRDefault="00A30E7B">
      <w:pPr>
        <w:spacing w:line="360" w:lineRule="auto"/>
        <w:rPr>
          <w:rFonts w:ascii="方正小标宋简体" w:eastAsia="方正小标宋简体"/>
          <w:sz w:val="44"/>
          <w:szCs w:val="44"/>
        </w:rPr>
      </w:pPr>
    </w:p>
    <w:p w14:paraId="2C82057A" w14:textId="1318D830" w:rsidR="00A30E7B" w:rsidRDefault="00A30E7B">
      <w:pPr>
        <w:spacing w:line="360" w:lineRule="auto"/>
        <w:rPr>
          <w:rFonts w:ascii="方正小标宋简体" w:eastAsia="方正小标宋简体"/>
          <w:sz w:val="44"/>
          <w:szCs w:val="44"/>
        </w:rPr>
      </w:pPr>
    </w:p>
    <w:p w14:paraId="3B2A6C20" w14:textId="6582D46D" w:rsidR="00A30E7B" w:rsidRDefault="00A30E7B">
      <w:pPr>
        <w:spacing w:line="360" w:lineRule="auto"/>
        <w:rPr>
          <w:rFonts w:ascii="方正小标宋简体" w:eastAsia="方正小标宋简体"/>
          <w:sz w:val="44"/>
          <w:szCs w:val="44"/>
        </w:rPr>
      </w:pPr>
    </w:p>
    <w:p w14:paraId="671C3A67" w14:textId="40F97555" w:rsidR="00A30E7B" w:rsidRDefault="00A30E7B">
      <w:pPr>
        <w:spacing w:line="360" w:lineRule="auto"/>
        <w:rPr>
          <w:rFonts w:ascii="方正小标宋简体" w:eastAsia="方正小标宋简体"/>
          <w:sz w:val="44"/>
          <w:szCs w:val="44"/>
        </w:rPr>
      </w:pPr>
    </w:p>
    <w:p w14:paraId="3D1717A5" w14:textId="05C91EF6" w:rsidR="00A30E7B" w:rsidRPr="00A30E7B" w:rsidRDefault="00A30E7B">
      <w:pPr>
        <w:spacing w:line="360" w:lineRule="auto"/>
        <w:rPr>
          <w:rFonts w:ascii="方正小标宋简体" w:eastAsia="方正小标宋简体" w:hint="eastAsia"/>
          <w:sz w:val="24"/>
          <w:szCs w:val="24"/>
        </w:rPr>
      </w:pPr>
      <w:r w:rsidRPr="00A30E7B">
        <w:rPr>
          <w:rFonts w:ascii="方正小标宋简体" w:eastAsia="方正小标宋简体" w:hint="eastAsia"/>
          <w:sz w:val="24"/>
          <w:szCs w:val="24"/>
        </w:rPr>
        <w:lastRenderedPageBreak/>
        <w:t>附件六</w:t>
      </w:r>
    </w:p>
    <w:p w14:paraId="275A07E9" w14:textId="77777777" w:rsidR="00BF1154" w:rsidRDefault="00991782">
      <w:pPr>
        <w:spacing w:line="360" w:lineRule="auto"/>
        <w:jc w:val="center"/>
        <w:rPr>
          <w:rFonts w:ascii="方正小标宋简体" w:eastAsia="方正小标宋简体"/>
          <w:sz w:val="44"/>
          <w:szCs w:val="44"/>
        </w:rPr>
      </w:pPr>
      <w:r>
        <w:rPr>
          <w:rFonts w:ascii="方正小标宋简体" w:eastAsia="方正小标宋简体" w:hint="eastAsia"/>
          <w:sz w:val="44"/>
          <w:szCs w:val="44"/>
        </w:rPr>
        <w:t>廉政责任书</w:t>
      </w:r>
    </w:p>
    <w:p w14:paraId="43EE4A9D" w14:textId="36BB3807" w:rsidR="00BF1154" w:rsidRDefault="00991782">
      <w:pPr>
        <w:spacing w:line="360" w:lineRule="auto"/>
        <w:rPr>
          <w:rFonts w:ascii="黑体" w:eastAsia="黑体"/>
          <w:sz w:val="24"/>
          <w:szCs w:val="32"/>
        </w:rPr>
      </w:pPr>
      <w:r>
        <w:rPr>
          <w:rFonts w:ascii="黑体" w:eastAsia="黑体" w:hint="eastAsia"/>
          <w:sz w:val="24"/>
          <w:szCs w:val="32"/>
        </w:rPr>
        <w:t>甲方：</w:t>
      </w:r>
      <w:proofErr w:type="gramStart"/>
      <w:r>
        <w:rPr>
          <w:rFonts w:ascii="仿宋" w:eastAsia="仿宋" w:hint="eastAsia"/>
          <w:sz w:val="24"/>
          <w:szCs w:val="32"/>
        </w:rPr>
        <w:t>常州龙</w:t>
      </w:r>
      <w:proofErr w:type="gramEnd"/>
      <w:r>
        <w:rPr>
          <w:rFonts w:ascii="仿宋" w:eastAsia="仿宋" w:hint="eastAsia"/>
          <w:sz w:val="24"/>
          <w:szCs w:val="32"/>
        </w:rPr>
        <w:t>汤温泉有限公司</w:t>
      </w:r>
    </w:p>
    <w:p w14:paraId="27B14220" w14:textId="51599022" w:rsidR="00BF1154" w:rsidRDefault="00991782">
      <w:pPr>
        <w:spacing w:before="240" w:line="600" w:lineRule="exact"/>
        <w:rPr>
          <w:rFonts w:ascii="黑体" w:eastAsia="黑体"/>
          <w:b/>
          <w:sz w:val="28"/>
          <w:szCs w:val="28"/>
        </w:rPr>
      </w:pPr>
      <w:r>
        <w:rPr>
          <w:rFonts w:ascii="黑体" w:eastAsia="黑体" w:hint="eastAsia"/>
          <w:sz w:val="24"/>
          <w:szCs w:val="32"/>
        </w:rPr>
        <w:t>乙方：</w:t>
      </w:r>
      <w:r w:rsidR="009D3922">
        <w:rPr>
          <w:rFonts w:ascii="仿宋" w:eastAsia="仿宋" w:hint="eastAsia"/>
          <w:sz w:val="24"/>
          <w:szCs w:val="32"/>
          <w:u w:val="single"/>
        </w:rPr>
        <w:t xml:space="preserve"> </w:t>
      </w:r>
      <w:r w:rsidR="009D3922">
        <w:rPr>
          <w:rFonts w:ascii="仿宋" w:eastAsia="仿宋"/>
          <w:sz w:val="24"/>
          <w:szCs w:val="32"/>
          <w:u w:val="single"/>
        </w:rPr>
        <w:t xml:space="preserve">                    </w:t>
      </w:r>
    </w:p>
    <w:p w14:paraId="56429E57" w14:textId="77777777" w:rsidR="00BF1154" w:rsidRDefault="00991782">
      <w:pPr>
        <w:spacing w:line="360" w:lineRule="auto"/>
        <w:ind w:right="221"/>
        <w:rPr>
          <w:rFonts w:ascii="仿宋" w:eastAsia="仿宋"/>
          <w:sz w:val="24"/>
        </w:rPr>
      </w:pPr>
      <w:r>
        <w:rPr>
          <w:rFonts w:ascii="仿宋" w:eastAsia="仿宋" w:cs="仿宋" w:hint="eastAsia"/>
          <w:sz w:val="24"/>
        </w:rPr>
        <w:t>本责任书适用于</w:t>
      </w:r>
      <w:proofErr w:type="gramStart"/>
      <w:r>
        <w:rPr>
          <w:rFonts w:ascii="仿宋" w:eastAsia="仿宋" w:cs="仿宋" w:hint="eastAsia"/>
          <w:sz w:val="24"/>
        </w:rPr>
        <w:t>常州龙</w:t>
      </w:r>
      <w:proofErr w:type="gramEnd"/>
      <w:r>
        <w:rPr>
          <w:rFonts w:ascii="仿宋" w:eastAsia="仿宋" w:cs="仿宋" w:hint="eastAsia"/>
          <w:sz w:val="24"/>
        </w:rPr>
        <w:t>汤温泉酒店有限公司签订的所有非工程类合同，甲乙双方于2023年</w:t>
      </w:r>
      <w:r>
        <w:rPr>
          <w:rFonts w:ascii="仿宋" w:eastAsia="仿宋" w:cs="仿宋"/>
          <w:sz w:val="24"/>
          <w:u w:val="single"/>
        </w:rPr>
        <w:t xml:space="preserve"> 7</w:t>
      </w:r>
      <w:r>
        <w:rPr>
          <w:rFonts w:ascii="仿宋" w:eastAsia="仿宋" w:cs="仿宋" w:hint="eastAsia"/>
          <w:sz w:val="24"/>
          <w:u w:val="single"/>
        </w:rPr>
        <w:t xml:space="preserve"> </w:t>
      </w:r>
      <w:r>
        <w:rPr>
          <w:rFonts w:ascii="仿宋" w:eastAsia="仿宋" w:cs="仿宋" w:hint="eastAsia"/>
          <w:sz w:val="24"/>
        </w:rPr>
        <w:t>月</w:t>
      </w:r>
      <w:r>
        <w:rPr>
          <w:rFonts w:ascii="仿宋" w:eastAsia="仿宋" w:cs="仿宋" w:hint="eastAsia"/>
          <w:sz w:val="24"/>
          <w:u w:val="single"/>
        </w:rPr>
        <w:t xml:space="preserve"> </w:t>
      </w:r>
      <w:r>
        <w:rPr>
          <w:rFonts w:ascii="仿宋" w:eastAsia="仿宋" w:cs="仿宋"/>
          <w:sz w:val="24"/>
          <w:u w:val="single"/>
        </w:rPr>
        <w:t>1</w:t>
      </w:r>
      <w:r>
        <w:rPr>
          <w:rFonts w:ascii="仿宋" w:eastAsia="仿宋" w:cs="仿宋" w:hint="eastAsia"/>
          <w:sz w:val="24"/>
          <w:u w:val="single"/>
        </w:rPr>
        <w:t xml:space="preserve"> </w:t>
      </w:r>
      <w:r>
        <w:rPr>
          <w:rFonts w:ascii="仿宋" w:eastAsia="仿宋" w:cs="仿宋" w:hint="eastAsia"/>
          <w:sz w:val="24"/>
        </w:rPr>
        <w:t>日签订了《</w:t>
      </w:r>
      <w:r>
        <w:rPr>
          <w:rFonts w:ascii="仿宋" w:eastAsia="仿宋" w:cs="仿宋" w:hint="eastAsia"/>
          <w:sz w:val="24"/>
          <w:u w:val="single"/>
        </w:rPr>
        <w:t>常州龙汤温泉酒店有限公司餐厅租赁合同</w:t>
      </w:r>
      <w:r>
        <w:rPr>
          <w:rFonts w:ascii="仿宋" w:eastAsia="仿宋" w:hint="eastAsia"/>
          <w:sz w:val="24"/>
        </w:rPr>
        <w:t>》（以下简称该合同），为规范甲乙双方在合作过程中的廉洁行为，保证双方合作的公平、公正性，根据国家有关法律法规和廉政建设责任制规定，特订立本廉政责任书，供双方遵守执行。</w:t>
      </w:r>
    </w:p>
    <w:p w14:paraId="54C14BD7" w14:textId="77777777" w:rsidR="00BF1154" w:rsidRDefault="00991782">
      <w:pPr>
        <w:spacing w:line="360" w:lineRule="auto"/>
        <w:rPr>
          <w:rFonts w:ascii="黑体" w:eastAsia="黑体"/>
          <w:sz w:val="24"/>
        </w:rPr>
      </w:pPr>
      <w:r>
        <w:rPr>
          <w:rFonts w:ascii="黑体" w:eastAsia="黑体" w:hint="eastAsia"/>
          <w:sz w:val="24"/>
        </w:rPr>
        <w:t>第一条  双方权利和义务</w:t>
      </w:r>
    </w:p>
    <w:p w14:paraId="168767F3" w14:textId="77777777" w:rsidR="00BF1154" w:rsidRDefault="00991782">
      <w:pPr>
        <w:spacing w:line="360" w:lineRule="auto"/>
        <w:rPr>
          <w:rFonts w:ascii="仿宋" w:eastAsia="仿宋"/>
          <w:sz w:val="24"/>
        </w:rPr>
      </w:pPr>
      <w:r>
        <w:rPr>
          <w:rFonts w:ascii="仿宋" w:eastAsia="仿宋" w:hint="eastAsia"/>
          <w:sz w:val="24"/>
        </w:rPr>
        <w:t>（一）严格遵守党和国家有关法律法规及双方单位的有关廉政规定。</w:t>
      </w:r>
    </w:p>
    <w:p w14:paraId="63AB9DE2" w14:textId="77777777" w:rsidR="00BF1154" w:rsidRDefault="00991782">
      <w:pPr>
        <w:spacing w:line="360" w:lineRule="auto"/>
        <w:rPr>
          <w:rFonts w:ascii="仿宋" w:eastAsia="仿宋"/>
          <w:sz w:val="24"/>
        </w:rPr>
      </w:pPr>
      <w:r>
        <w:rPr>
          <w:rFonts w:ascii="仿宋" w:eastAsia="仿宋" w:hint="eastAsia"/>
          <w:sz w:val="24"/>
        </w:rPr>
        <w:t xml:space="preserve">（二）严格履行双方签订的该合同文件，自觉按该合同执行。 </w:t>
      </w:r>
    </w:p>
    <w:p w14:paraId="49D4C151" w14:textId="77777777" w:rsidR="00BF1154" w:rsidRDefault="00991782">
      <w:pPr>
        <w:spacing w:line="360" w:lineRule="auto"/>
        <w:rPr>
          <w:rFonts w:ascii="仿宋" w:eastAsia="仿宋"/>
          <w:sz w:val="24"/>
        </w:rPr>
      </w:pPr>
      <w:r>
        <w:rPr>
          <w:rFonts w:ascii="仿宋" w:eastAsia="仿宋" w:hint="eastAsia"/>
          <w:sz w:val="24"/>
        </w:rPr>
        <w:t xml:space="preserve">（三）双方的业务活动坚持公开、公平、公正、诚实、信用的原则（除法律认定的商业秘密和合同文件另有规定之外），不得损害国家和集体利益及违反甲、乙双方管理规章制度。 </w:t>
      </w:r>
    </w:p>
    <w:p w14:paraId="02090E95" w14:textId="77777777" w:rsidR="00BF1154" w:rsidRDefault="00991782">
      <w:pPr>
        <w:spacing w:line="360" w:lineRule="auto"/>
        <w:rPr>
          <w:rFonts w:ascii="仿宋" w:eastAsia="仿宋"/>
          <w:sz w:val="24"/>
        </w:rPr>
      </w:pPr>
      <w:r>
        <w:rPr>
          <w:rFonts w:ascii="仿宋" w:eastAsia="仿宋" w:hint="eastAsia"/>
          <w:sz w:val="24"/>
        </w:rPr>
        <w:t>（四）发现对方在业务活动中有违规、违纪、违法行为的，应及时提醒对方，情节严重的，应向其上级主管部门或纪检监察部门举报。</w:t>
      </w:r>
    </w:p>
    <w:p w14:paraId="3081088D" w14:textId="77777777" w:rsidR="00BF1154" w:rsidRDefault="00991782">
      <w:pPr>
        <w:spacing w:line="360" w:lineRule="auto"/>
        <w:rPr>
          <w:rFonts w:ascii="仿宋" w:eastAsia="仿宋"/>
          <w:sz w:val="24"/>
        </w:rPr>
      </w:pPr>
      <w:r>
        <w:rPr>
          <w:rFonts w:ascii="仿宋" w:eastAsia="仿宋" w:hint="eastAsia"/>
          <w:sz w:val="24"/>
        </w:rPr>
        <w:t>（五）不准向对方和相关单位索要或接受回扣、礼金、有价证券、贵重物品和好处费、感谢费等。</w:t>
      </w:r>
    </w:p>
    <w:p w14:paraId="6131D952" w14:textId="77777777" w:rsidR="00BF1154" w:rsidRDefault="00991782">
      <w:pPr>
        <w:spacing w:line="360" w:lineRule="auto"/>
        <w:rPr>
          <w:rFonts w:ascii="仿宋" w:eastAsia="仿宋"/>
          <w:sz w:val="24"/>
        </w:rPr>
      </w:pPr>
      <w:r>
        <w:rPr>
          <w:rFonts w:ascii="仿宋" w:eastAsia="仿宋" w:hint="eastAsia"/>
          <w:sz w:val="24"/>
        </w:rPr>
        <w:t>（六）不准在对方和相关单位报销任何应由本方或个人支付的费用。</w:t>
      </w:r>
    </w:p>
    <w:p w14:paraId="506B164D" w14:textId="77777777" w:rsidR="00BF1154" w:rsidRDefault="00991782">
      <w:pPr>
        <w:spacing w:line="360" w:lineRule="auto"/>
        <w:rPr>
          <w:rFonts w:ascii="仿宋" w:eastAsia="仿宋"/>
          <w:sz w:val="24"/>
        </w:rPr>
      </w:pPr>
      <w:r>
        <w:rPr>
          <w:rFonts w:ascii="仿宋" w:eastAsia="仿宋" w:hint="eastAsia"/>
          <w:sz w:val="24"/>
        </w:rPr>
        <w:t>（七）不准要求、暗示和接受对方和相关单位为个人提供住房装修、婚丧嫁娶、配偶子女的工作安排以及出国（境）、旅游等提供方便。</w:t>
      </w:r>
    </w:p>
    <w:p w14:paraId="374356F3" w14:textId="77777777" w:rsidR="00BF1154" w:rsidRDefault="00991782">
      <w:pPr>
        <w:spacing w:line="360" w:lineRule="auto"/>
        <w:rPr>
          <w:rFonts w:ascii="仿宋" w:eastAsia="仿宋"/>
          <w:sz w:val="24"/>
        </w:rPr>
      </w:pPr>
      <w:r>
        <w:rPr>
          <w:rFonts w:ascii="仿宋" w:eastAsia="仿宋" w:hint="eastAsia"/>
          <w:sz w:val="24"/>
        </w:rPr>
        <w:t>（八）不准参加有可能影响公正执行合同的对方和相关单位的宴请和健身、娱乐等活动。</w:t>
      </w:r>
    </w:p>
    <w:p w14:paraId="2D6B6CFD" w14:textId="77777777" w:rsidR="00BF1154" w:rsidRDefault="00991782">
      <w:pPr>
        <w:spacing w:line="360" w:lineRule="auto"/>
        <w:rPr>
          <w:rFonts w:ascii="仿宋" w:eastAsia="仿宋"/>
          <w:sz w:val="24"/>
        </w:rPr>
      </w:pPr>
      <w:r>
        <w:rPr>
          <w:rFonts w:ascii="仿宋" w:eastAsia="仿宋" w:hint="eastAsia"/>
          <w:sz w:val="24"/>
        </w:rPr>
        <w:t>（九）不准向对方介绍或让配偶、子女、亲属参与同本方该项目实施合同中有关的设</w:t>
      </w:r>
      <w:r>
        <w:rPr>
          <w:rFonts w:ascii="仿宋" w:eastAsia="仿宋" w:hint="eastAsia"/>
          <w:sz w:val="24"/>
        </w:rPr>
        <w:lastRenderedPageBreak/>
        <w:t>备、材料、劳务等经济活动。不得以任何理由向乙方和相关单位推荐该项目合同规定以外的材料、设备等。</w:t>
      </w:r>
    </w:p>
    <w:p w14:paraId="0D40EF0B" w14:textId="77777777" w:rsidR="00BF1154" w:rsidRDefault="00991782">
      <w:pPr>
        <w:spacing w:line="360" w:lineRule="auto"/>
        <w:rPr>
          <w:rFonts w:ascii="仿宋" w:eastAsia="仿宋"/>
          <w:sz w:val="24"/>
        </w:rPr>
      </w:pPr>
      <w:r>
        <w:rPr>
          <w:rFonts w:ascii="仿宋" w:eastAsia="仿宋" w:hint="eastAsia"/>
          <w:sz w:val="24"/>
        </w:rPr>
        <w:t xml:space="preserve">（十）不得为对方单位或个人购置通讯工具、交通工具或高档办公用品等，该合同另有约定的除外。 </w:t>
      </w:r>
    </w:p>
    <w:p w14:paraId="0F1F3744" w14:textId="77777777" w:rsidR="00BF1154" w:rsidRDefault="00991782">
      <w:pPr>
        <w:spacing w:line="360" w:lineRule="auto"/>
        <w:rPr>
          <w:rFonts w:ascii="黑体" w:eastAsia="黑体"/>
          <w:sz w:val="24"/>
        </w:rPr>
      </w:pPr>
      <w:r>
        <w:rPr>
          <w:rFonts w:ascii="黑体" w:eastAsia="黑体" w:hint="eastAsia"/>
          <w:sz w:val="24"/>
        </w:rPr>
        <w:t>第二条 违约责任</w:t>
      </w:r>
    </w:p>
    <w:p w14:paraId="3B97DD02" w14:textId="77777777" w:rsidR="00BF1154" w:rsidRDefault="00991782">
      <w:pPr>
        <w:spacing w:line="360" w:lineRule="auto"/>
        <w:rPr>
          <w:rFonts w:ascii="仿宋" w:eastAsia="仿宋"/>
          <w:sz w:val="24"/>
        </w:rPr>
      </w:pPr>
      <w:r>
        <w:rPr>
          <w:rFonts w:ascii="仿宋" w:eastAsia="仿宋" w:hint="eastAsia"/>
          <w:sz w:val="24"/>
        </w:rPr>
        <w:t xml:space="preserve">（一）任一方及其工作人员违反本责任书约定义务的，守约方保留要求违约方按照合同约定履行义务的权利并有权书面通知违约方提前终止合同，并按有关法律法规追究责任，给守约方单位造成经济损失的，违约方应予以赔偿，并承担一切费用和损失。涉嫌犯罪的，移交司法机关追究刑事责任。 </w:t>
      </w:r>
    </w:p>
    <w:p w14:paraId="4C065D22" w14:textId="77777777" w:rsidR="00BF1154" w:rsidRDefault="00991782">
      <w:pPr>
        <w:spacing w:line="360" w:lineRule="auto"/>
        <w:rPr>
          <w:rFonts w:ascii="仿宋" w:eastAsia="仿宋"/>
          <w:sz w:val="24"/>
        </w:rPr>
      </w:pPr>
      <w:r>
        <w:rPr>
          <w:rFonts w:ascii="仿宋" w:eastAsia="仿宋" w:hint="eastAsia"/>
          <w:sz w:val="24"/>
        </w:rPr>
        <w:t>（二）任一方及其工作人员违反本责任书约定义务的，守约方有权依据有关法律法规或单位规章制度给予党纪、政纪或组织处理；涉嫌犯罪的，移交司法机关追究刑事责任；给守约方造成经济损失的，应予以赔偿。</w:t>
      </w:r>
    </w:p>
    <w:p w14:paraId="2B2FBF2A" w14:textId="77777777" w:rsidR="00BF1154" w:rsidRDefault="00991782">
      <w:pPr>
        <w:spacing w:line="360" w:lineRule="auto"/>
        <w:rPr>
          <w:rFonts w:ascii="仿宋" w:eastAsia="仿宋"/>
          <w:sz w:val="24"/>
        </w:rPr>
      </w:pPr>
      <w:r>
        <w:rPr>
          <w:rFonts w:ascii="黑体" w:eastAsia="黑体" w:hint="eastAsia"/>
          <w:sz w:val="24"/>
        </w:rPr>
        <w:t>第三条</w:t>
      </w:r>
      <w:r>
        <w:rPr>
          <w:rFonts w:ascii="仿宋" w:eastAsia="仿宋" w:hint="eastAsia"/>
          <w:sz w:val="24"/>
        </w:rPr>
        <w:t xml:space="preserve">  举报人可以自己或委托他人采取面谈、电话、信函、电子信箱及其他方式，向东方盐湖城旅游发展有限公司审计监察部进行举报，举报电话：（0519）-83363696；电子邮箱地址：sjjcb@dfyhc.cn；邮寄地址：江苏省常州市金坛区薛埠镇访仙路9号东方盐湖城旅游发展有限公司审计监察部，邮政编码：213245。</w:t>
      </w:r>
    </w:p>
    <w:p w14:paraId="61C5719E" w14:textId="77777777" w:rsidR="00BF1154" w:rsidRDefault="00991782">
      <w:pPr>
        <w:spacing w:line="360" w:lineRule="auto"/>
        <w:rPr>
          <w:rFonts w:ascii="仿宋" w:eastAsia="仿宋"/>
          <w:sz w:val="24"/>
        </w:rPr>
      </w:pPr>
      <w:r>
        <w:rPr>
          <w:rFonts w:ascii="黑体" w:eastAsia="黑体" w:hint="eastAsia"/>
          <w:sz w:val="24"/>
        </w:rPr>
        <w:t>第四条</w:t>
      </w:r>
      <w:r>
        <w:rPr>
          <w:rFonts w:ascii="仿宋" w:eastAsia="仿宋" w:hint="eastAsia"/>
          <w:sz w:val="24"/>
        </w:rPr>
        <w:t xml:space="preserve">  本责任书作为该合同的附件，与该合同具有同等法律效力，经双方法定代表人或授权代理人（现场主持单位日常工作的负责人）签字并加盖公章后立即生效。</w:t>
      </w:r>
    </w:p>
    <w:p w14:paraId="6EA49F8D" w14:textId="77777777" w:rsidR="00BF1154" w:rsidRDefault="00991782">
      <w:pPr>
        <w:spacing w:line="360" w:lineRule="auto"/>
        <w:rPr>
          <w:rFonts w:ascii="仿宋" w:eastAsia="仿宋"/>
          <w:sz w:val="24"/>
        </w:rPr>
      </w:pPr>
      <w:r>
        <w:rPr>
          <w:rFonts w:ascii="黑体" w:eastAsia="黑体" w:hint="eastAsia"/>
          <w:sz w:val="24"/>
        </w:rPr>
        <w:t>第五条</w:t>
      </w:r>
      <w:r>
        <w:rPr>
          <w:rFonts w:ascii="仿宋" w:eastAsia="仿宋" w:hint="eastAsia"/>
          <w:sz w:val="24"/>
        </w:rPr>
        <w:t xml:space="preserve">  本责任书的有效期至合同全部履行结束两年后止。</w:t>
      </w:r>
    </w:p>
    <w:p w14:paraId="3C89C64E" w14:textId="77777777" w:rsidR="00BF1154" w:rsidRDefault="00991782">
      <w:pPr>
        <w:spacing w:line="360" w:lineRule="auto"/>
        <w:rPr>
          <w:rFonts w:ascii="仿宋" w:eastAsia="仿宋"/>
          <w:sz w:val="24"/>
        </w:rPr>
      </w:pPr>
      <w:r>
        <w:rPr>
          <w:rFonts w:ascii="黑体" w:eastAsia="黑体" w:hint="eastAsia"/>
          <w:sz w:val="24"/>
        </w:rPr>
        <w:t xml:space="preserve">第六条 </w:t>
      </w:r>
      <w:r>
        <w:rPr>
          <w:rFonts w:ascii="仿宋" w:eastAsia="仿宋" w:hint="eastAsia"/>
          <w:sz w:val="24"/>
        </w:rPr>
        <w:t xml:space="preserve"> 本责任书一式肆份，由甲乙双方各执壹份，送交甲、乙双方的监督单位或部门各壹份。</w:t>
      </w:r>
    </w:p>
    <w:p w14:paraId="0C896F56" w14:textId="77777777" w:rsidR="00BF1154" w:rsidRDefault="00991782">
      <w:pPr>
        <w:spacing w:line="360" w:lineRule="auto"/>
        <w:rPr>
          <w:rFonts w:ascii="仿宋" w:eastAsia="仿宋"/>
          <w:sz w:val="24"/>
        </w:rPr>
      </w:pPr>
      <w:r>
        <w:rPr>
          <w:rFonts w:ascii="仿宋" w:eastAsia="仿宋" w:hint="eastAsia"/>
          <w:sz w:val="24"/>
        </w:rPr>
        <w:t>甲方单位（盖章） ：              乙方单位（盖章） ：</w:t>
      </w:r>
    </w:p>
    <w:p w14:paraId="0F80F749" w14:textId="77777777" w:rsidR="00BF1154" w:rsidRDefault="00991782">
      <w:pPr>
        <w:spacing w:line="360" w:lineRule="auto"/>
        <w:rPr>
          <w:rFonts w:ascii="仿宋" w:eastAsia="仿宋"/>
          <w:sz w:val="24"/>
        </w:rPr>
      </w:pPr>
      <w:r>
        <w:rPr>
          <w:rFonts w:ascii="仿宋" w:eastAsia="仿宋" w:hint="eastAsia"/>
          <w:sz w:val="24"/>
        </w:rPr>
        <w:t>法定代表人：                     法定代表人：</w:t>
      </w:r>
    </w:p>
    <w:p w14:paraId="619B521B" w14:textId="77777777" w:rsidR="00BF1154" w:rsidRDefault="00991782">
      <w:pPr>
        <w:spacing w:line="360" w:lineRule="auto"/>
        <w:rPr>
          <w:rFonts w:ascii="仿宋" w:eastAsia="仿宋"/>
          <w:sz w:val="24"/>
        </w:rPr>
      </w:pPr>
      <w:r>
        <w:rPr>
          <w:rFonts w:ascii="仿宋" w:eastAsia="仿宋" w:hint="eastAsia"/>
          <w:sz w:val="24"/>
        </w:rPr>
        <w:t>授权代理人：                     授权代理人：</w:t>
      </w:r>
    </w:p>
    <w:p w14:paraId="1EA9C48E" w14:textId="77777777" w:rsidR="00BF1154" w:rsidRDefault="00991782">
      <w:pPr>
        <w:spacing w:line="360" w:lineRule="auto"/>
        <w:rPr>
          <w:rFonts w:ascii="仿宋" w:eastAsia="仿宋"/>
          <w:sz w:val="24"/>
        </w:rPr>
      </w:pPr>
      <w:r>
        <w:rPr>
          <w:rFonts w:ascii="仿宋" w:eastAsia="仿宋" w:hint="eastAsia"/>
          <w:sz w:val="24"/>
        </w:rPr>
        <w:t>时间：                           时间：</w:t>
      </w:r>
    </w:p>
    <w:p w14:paraId="71E640E4" w14:textId="77777777" w:rsidR="00BF1154" w:rsidRDefault="00BF1154">
      <w:pPr>
        <w:spacing w:line="540" w:lineRule="exact"/>
        <w:ind w:firstLineChars="200" w:firstLine="560"/>
        <w:rPr>
          <w:rFonts w:ascii="宋体" w:hAnsi="宋体"/>
          <w:sz w:val="28"/>
          <w:szCs w:val="28"/>
        </w:rPr>
      </w:pPr>
    </w:p>
    <w:p w14:paraId="29546BB5" w14:textId="697490F8" w:rsidR="00BF1154" w:rsidRDefault="00BF1154"/>
    <w:p w14:paraId="37EA6937" w14:textId="3621BBD2" w:rsidR="009D3922" w:rsidRDefault="00A30E7B">
      <w:r>
        <w:rPr>
          <w:rFonts w:hint="eastAsia"/>
        </w:rPr>
        <w:lastRenderedPageBreak/>
        <w:t>附件七</w:t>
      </w:r>
    </w:p>
    <w:p w14:paraId="43D366B2" w14:textId="77777777" w:rsidR="009D3922" w:rsidRPr="00FE2C81" w:rsidRDefault="009D3922" w:rsidP="009D3922">
      <w:pPr>
        <w:spacing w:beforeLines="50" w:before="156" w:afterLines="50" w:after="156" w:line="360" w:lineRule="auto"/>
        <w:jc w:val="center"/>
        <w:rPr>
          <w:rFonts w:ascii="黑体" w:eastAsia="黑体" w:hAnsi="黑体" w:cs="宋体"/>
          <w:bCs/>
          <w:sz w:val="44"/>
          <w:szCs w:val="44"/>
        </w:rPr>
      </w:pPr>
      <w:r w:rsidRPr="00FE2C81">
        <w:rPr>
          <w:rFonts w:ascii="黑体" w:eastAsia="黑体" w:hAnsi="黑体" w:cs="宋体" w:hint="eastAsia"/>
          <w:bCs/>
          <w:sz w:val="44"/>
          <w:szCs w:val="44"/>
        </w:rPr>
        <w:t>恐龙谷温泉外来单位安全文明施工协议</w:t>
      </w:r>
    </w:p>
    <w:p w14:paraId="20179674" w14:textId="2707E3D8" w:rsidR="009D3922" w:rsidRDefault="009D3922" w:rsidP="009D3922">
      <w:pPr>
        <w:spacing w:line="360" w:lineRule="auto"/>
        <w:ind w:firstLineChars="200" w:firstLine="480"/>
        <w:rPr>
          <w:rFonts w:ascii="宋体" w:hAnsi="宋体" w:cs="宋体"/>
          <w:b/>
          <w:bCs/>
          <w:sz w:val="24"/>
        </w:rPr>
      </w:pPr>
      <w:r>
        <w:rPr>
          <w:rFonts w:ascii="宋体" w:hAnsi="宋体" w:cs="宋体" w:hint="eastAsia"/>
          <w:b/>
          <w:bCs/>
          <w:sz w:val="24"/>
        </w:rPr>
        <w:t>工程／项目名称：</w:t>
      </w:r>
      <w:r>
        <w:rPr>
          <w:rFonts w:ascii="宋体" w:hAnsi="宋体" w:cs="宋体" w:hint="eastAsia"/>
          <w:b/>
          <w:bCs/>
          <w:sz w:val="24"/>
          <w:u w:val="single"/>
        </w:rPr>
        <w:t xml:space="preserve">  </w:t>
      </w:r>
      <w:r w:rsidR="00A30E7B">
        <w:rPr>
          <w:rFonts w:ascii="宋体" w:hAnsi="宋体" w:cs="宋体" w:hint="eastAsia"/>
          <w:b/>
          <w:bCs/>
          <w:sz w:val="24"/>
          <w:u w:val="single"/>
        </w:rPr>
        <w:t xml:space="preserve"> </w:t>
      </w:r>
      <w:r w:rsidR="00A30E7B">
        <w:rPr>
          <w:rFonts w:ascii="宋体" w:hAnsi="宋体" w:cs="宋体"/>
          <w:b/>
          <w:bCs/>
          <w:sz w:val="24"/>
          <w:u w:val="single"/>
        </w:rPr>
        <w:t xml:space="preserve"> </w:t>
      </w:r>
      <w:r>
        <w:rPr>
          <w:rFonts w:ascii="宋体" w:hAnsi="宋体" w:cs="宋体" w:hint="eastAsia"/>
          <w:b/>
          <w:bCs/>
          <w:sz w:val="24"/>
          <w:u w:val="single"/>
        </w:rPr>
        <w:t xml:space="preserve">                                                  </w:t>
      </w:r>
    </w:p>
    <w:p w14:paraId="43F3A72C" w14:textId="197DC55B" w:rsidR="009D3922" w:rsidRDefault="009D3922" w:rsidP="009D3922">
      <w:pPr>
        <w:spacing w:line="360" w:lineRule="auto"/>
        <w:ind w:firstLineChars="200" w:firstLine="480"/>
        <w:rPr>
          <w:rFonts w:ascii="宋体" w:hAnsi="宋体" w:cs="宋体"/>
          <w:b/>
          <w:bCs/>
          <w:sz w:val="24"/>
          <w:u w:val="single"/>
        </w:rPr>
      </w:pPr>
      <w:r>
        <w:rPr>
          <w:rFonts w:ascii="宋体" w:hAnsi="宋体" w:cs="宋体" w:hint="eastAsia"/>
          <w:b/>
          <w:bCs/>
          <w:sz w:val="24"/>
        </w:rPr>
        <w:t>甲</w:t>
      </w:r>
      <w:r>
        <w:rPr>
          <w:rFonts w:ascii="宋体" w:hAnsi="宋体" w:cs="宋体" w:hint="eastAsia"/>
          <w:b/>
          <w:bCs/>
          <w:sz w:val="24"/>
        </w:rPr>
        <w:t xml:space="preserve">  </w:t>
      </w:r>
      <w:r>
        <w:rPr>
          <w:rFonts w:ascii="宋体" w:hAnsi="宋体" w:cs="宋体" w:hint="eastAsia"/>
          <w:b/>
          <w:bCs/>
          <w:sz w:val="24"/>
        </w:rPr>
        <w:t>方：</w:t>
      </w:r>
      <w:r>
        <w:rPr>
          <w:rFonts w:ascii="宋体" w:hAnsi="宋体" w:cs="宋体" w:hint="eastAsia"/>
          <w:b/>
          <w:bCs/>
          <w:sz w:val="24"/>
          <w:u w:val="single"/>
        </w:rPr>
        <w:t xml:space="preserve"> </w:t>
      </w:r>
      <w:proofErr w:type="gramStart"/>
      <w:r>
        <w:rPr>
          <w:rFonts w:ascii="宋体" w:hAnsi="宋体" w:cs="宋体" w:hint="eastAsia"/>
          <w:b/>
          <w:bCs/>
          <w:sz w:val="24"/>
          <w:u w:val="single"/>
        </w:rPr>
        <w:t>常州龙</w:t>
      </w:r>
      <w:proofErr w:type="gramEnd"/>
      <w:r>
        <w:rPr>
          <w:rFonts w:ascii="宋体" w:hAnsi="宋体" w:cs="宋体" w:hint="eastAsia"/>
          <w:b/>
          <w:bCs/>
          <w:sz w:val="24"/>
          <w:u w:val="single"/>
        </w:rPr>
        <w:t>汤温泉有限公司</w:t>
      </w:r>
      <w:r>
        <w:rPr>
          <w:rFonts w:ascii="宋体" w:hAnsi="宋体" w:cs="宋体" w:hint="eastAsia"/>
          <w:b/>
          <w:bCs/>
          <w:sz w:val="24"/>
          <w:u w:val="single"/>
        </w:rPr>
        <w:t xml:space="preserve">                                   </w:t>
      </w:r>
    </w:p>
    <w:p w14:paraId="75612450" w14:textId="5EA84F20" w:rsidR="009D3922" w:rsidRDefault="009D3922" w:rsidP="009D3922">
      <w:pPr>
        <w:spacing w:line="360" w:lineRule="auto"/>
        <w:ind w:firstLineChars="200" w:firstLine="480"/>
        <w:rPr>
          <w:rFonts w:ascii="宋体" w:hAnsi="宋体" w:cs="宋体"/>
          <w:b/>
          <w:bCs/>
          <w:sz w:val="24"/>
          <w:u w:val="single"/>
        </w:rPr>
      </w:pPr>
      <w:r>
        <w:rPr>
          <w:rFonts w:ascii="宋体" w:hAnsi="宋体" w:cs="宋体" w:hint="eastAsia"/>
          <w:b/>
          <w:bCs/>
          <w:sz w:val="24"/>
        </w:rPr>
        <w:t>乙</w:t>
      </w:r>
      <w:r>
        <w:rPr>
          <w:rFonts w:ascii="宋体" w:hAnsi="宋体" w:cs="宋体" w:hint="eastAsia"/>
          <w:b/>
          <w:bCs/>
          <w:sz w:val="24"/>
        </w:rPr>
        <w:t xml:space="preserve">  </w:t>
      </w:r>
      <w:r>
        <w:rPr>
          <w:rFonts w:ascii="宋体" w:hAnsi="宋体" w:cs="宋体" w:hint="eastAsia"/>
          <w:b/>
          <w:bCs/>
          <w:sz w:val="24"/>
        </w:rPr>
        <w:t>方：</w:t>
      </w:r>
      <w:r w:rsidR="00A30E7B">
        <w:rPr>
          <w:rFonts w:asciiTheme="minorEastAsia" w:eastAsiaTheme="minorEastAsia" w:hAnsiTheme="minorEastAsia" w:hint="eastAsia"/>
          <w:b/>
          <w:sz w:val="24"/>
          <w:szCs w:val="24"/>
          <w:u w:val="single"/>
        </w:rPr>
        <w:t xml:space="preserve"> </w:t>
      </w:r>
      <w:r w:rsidR="00A30E7B">
        <w:rPr>
          <w:rFonts w:asciiTheme="minorEastAsia" w:eastAsiaTheme="minorEastAsia" w:hAnsiTheme="minorEastAsia"/>
          <w:b/>
          <w:sz w:val="24"/>
          <w:szCs w:val="24"/>
          <w:u w:val="single"/>
        </w:rPr>
        <w:t xml:space="preserve">   </w:t>
      </w:r>
      <w:r w:rsidRPr="001B76AD">
        <w:rPr>
          <w:rFonts w:asciiTheme="minorEastAsia" w:eastAsiaTheme="minorEastAsia" w:hAnsiTheme="minorEastAsia" w:cs="宋体" w:hint="eastAsia"/>
          <w:b/>
          <w:bCs/>
          <w:sz w:val="24"/>
          <w:szCs w:val="24"/>
          <w:u w:val="single"/>
        </w:rPr>
        <w:t xml:space="preserve">    </w:t>
      </w:r>
      <w:r>
        <w:rPr>
          <w:rFonts w:ascii="宋体" w:hAnsi="宋体" w:cs="宋体" w:hint="eastAsia"/>
          <w:b/>
          <w:bCs/>
          <w:sz w:val="24"/>
          <w:u w:val="single"/>
        </w:rPr>
        <w:t xml:space="preserve">                                   </w:t>
      </w:r>
    </w:p>
    <w:p w14:paraId="2ABB0F65" w14:textId="77777777" w:rsidR="009D3922" w:rsidRPr="008708BA" w:rsidRDefault="009D3922" w:rsidP="009D3922">
      <w:pPr>
        <w:spacing w:beforeLines="50" w:before="156" w:line="480" w:lineRule="auto"/>
        <w:ind w:firstLineChars="200" w:firstLine="480"/>
        <w:rPr>
          <w:rFonts w:ascii="宋体" w:hAnsi="宋体" w:cs="宋体"/>
          <w:sz w:val="24"/>
        </w:rPr>
      </w:pPr>
      <w:r w:rsidRPr="008708BA">
        <w:rPr>
          <w:rFonts w:ascii="宋体" w:hAnsi="宋体" w:cs="宋体" w:hint="eastAsia"/>
          <w:sz w:val="24"/>
        </w:rPr>
        <w:t>根据《中华人民共和国安全生产法》《中华人民共和国建筑法》《中华人民共和国消防法》《建设工程安全生产管理条例》和国家其他相关法律法规的规定，结合温泉实际情况，经甲乙双方协商一致，签订如下安全文明施工协议：</w:t>
      </w:r>
    </w:p>
    <w:p w14:paraId="654A52C2" w14:textId="77777777" w:rsidR="009D3922" w:rsidRPr="008708BA" w:rsidRDefault="009D3922" w:rsidP="009D3922">
      <w:pPr>
        <w:numPr>
          <w:ilvl w:val="0"/>
          <w:numId w:val="1"/>
        </w:numPr>
        <w:spacing w:line="480" w:lineRule="auto"/>
        <w:ind w:firstLineChars="200" w:firstLine="480"/>
        <w:rPr>
          <w:rFonts w:ascii="宋体" w:hAnsi="宋体" w:cs="宋体"/>
          <w:b/>
          <w:bCs/>
          <w:sz w:val="24"/>
        </w:rPr>
      </w:pPr>
      <w:r w:rsidRPr="008708BA">
        <w:rPr>
          <w:rFonts w:ascii="宋体" w:hAnsi="宋体" w:cs="宋体" w:hint="eastAsia"/>
          <w:b/>
          <w:bCs/>
          <w:sz w:val="24"/>
        </w:rPr>
        <w:t>进场管理</w:t>
      </w:r>
    </w:p>
    <w:p w14:paraId="6F55B7BD" w14:textId="77777777" w:rsidR="009D3922" w:rsidRPr="008708BA" w:rsidRDefault="009D3922" w:rsidP="009D3922">
      <w:pPr>
        <w:numPr>
          <w:ilvl w:val="0"/>
          <w:numId w:val="2"/>
        </w:numPr>
        <w:spacing w:line="480" w:lineRule="auto"/>
        <w:ind w:firstLineChars="200" w:firstLine="480"/>
        <w:rPr>
          <w:rFonts w:ascii="宋体" w:hAnsi="宋体" w:cs="宋体"/>
          <w:b/>
          <w:bCs/>
          <w:sz w:val="24"/>
        </w:rPr>
      </w:pPr>
      <w:r w:rsidRPr="008708BA">
        <w:rPr>
          <w:rFonts w:ascii="宋体" w:hAnsi="宋体" w:cs="宋体" w:hint="eastAsia"/>
          <w:b/>
          <w:bCs/>
          <w:sz w:val="24"/>
        </w:rPr>
        <w:t>甲方职责</w:t>
      </w:r>
    </w:p>
    <w:p w14:paraId="4676B0A4" w14:textId="77777777" w:rsidR="009D3922" w:rsidRPr="008708BA" w:rsidRDefault="009D3922" w:rsidP="009D3922">
      <w:pPr>
        <w:tabs>
          <w:tab w:val="left" w:pos="420"/>
        </w:tabs>
        <w:spacing w:line="480" w:lineRule="auto"/>
        <w:ind w:firstLineChars="200" w:firstLine="480"/>
        <w:rPr>
          <w:rFonts w:ascii="宋体" w:hAnsi="宋体" w:cs="宋体"/>
          <w:sz w:val="24"/>
          <w:shd w:val="clear" w:color="auto" w:fill="FFFFFF"/>
        </w:rPr>
      </w:pPr>
      <w:r w:rsidRPr="008708BA">
        <w:rPr>
          <w:rFonts w:ascii="宋体" w:hAnsi="宋体" w:cs="宋体" w:hint="eastAsia"/>
          <w:sz w:val="24"/>
        </w:rPr>
        <w:t>1.</w:t>
      </w:r>
      <w:r w:rsidRPr="008708BA">
        <w:rPr>
          <w:rFonts w:ascii="宋体" w:hAnsi="宋体" w:cs="宋体" w:hint="eastAsia"/>
          <w:sz w:val="24"/>
        </w:rPr>
        <w:t>施工进场前，项目管理部门应对乙方进行充分、全面的安全、技术交底，包括公司关于项目施工基本情况、安全文明施工要求、消防安全管理要求等。同时要结合项目施工情况与乙方及现场营运部门进行充分交底，施工期间不得影响现场运营，涉及路面开挖、线路调整等隐蔽作业的，要与技术保障部门及信息管理部门进行沟通。</w:t>
      </w:r>
    </w:p>
    <w:p w14:paraId="52635B78" w14:textId="77777777" w:rsidR="009D3922" w:rsidRPr="008708BA" w:rsidRDefault="009D3922" w:rsidP="009D3922">
      <w:pPr>
        <w:tabs>
          <w:tab w:val="left" w:pos="420"/>
        </w:tabs>
        <w:spacing w:line="480" w:lineRule="auto"/>
        <w:ind w:firstLineChars="200" w:firstLine="480"/>
        <w:rPr>
          <w:rFonts w:ascii="宋体" w:hAnsi="宋体" w:cs="宋体"/>
          <w:sz w:val="24"/>
          <w:shd w:val="clear" w:color="auto" w:fill="FFFFFF"/>
        </w:rPr>
      </w:pPr>
      <w:r w:rsidRPr="008708BA">
        <w:rPr>
          <w:rFonts w:ascii="宋体" w:hAnsi="宋体" w:cs="宋体" w:hint="eastAsia"/>
          <w:sz w:val="24"/>
          <w:shd w:val="clear" w:color="auto" w:fill="FFFFFF"/>
        </w:rPr>
        <w:t>2.</w:t>
      </w:r>
      <w:r w:rsidRPr="008708BA">
        <w:rPr>
          <w:rFonts w:ascii="宋体" w:hAnsi="宋体" w:cs="宋体" w:hint="eastAsia"/>
          <w:sz w:val="24"/>
          <w:shd w:val="clear" w:color="auto" w:fill="FFFFFF"/>
        </w:rPr>
        <w:t>项目管理部门在合理范围内协调解决施工单位提出的安全生产问题。</w:t>
      </w:r>
    </w:p>
    <w:p w14:paraId="48B8E6E8" w14:textId="77777777" w:rsidR="009D3922" w:rsidRPr="008708BA" w:rsidRDefault="009D3922" w:rsidP="009D3922">
      <w:pPr>
        <w:tabs>
          <w:tab w:val="left" w:pos="420"/>
        </w:tabs>
        <w:spacing w:line="480" w:lineRule="auto"/>
        <w:ind w:firstLineChars="200" w:firstLine="480"/>
        <w:rPr>
          <w:rFonts w:ascii="宋体" w:hAnsi="宋体" w:cs="宋体"/>
          <w:sz w:val="24"/>
          <w:shd w:val="clear" w:color="auto" w:fill="FFFFFF"/>
        </w:rPr>
      </w:pPr>
      <w:r w:rsidRPr="008708BA">
        <w:rPr>
          <w:rFonts w:ascii="宋体" w:hAnsi="宋体" w:cs="宋体" w:hint="eastAsia"/>
          <w:sz w:val="24"/>
          <w:shd w:val="clear" w:color="auto" w:fill="FFFFFF"/>
        </w:rPr>
        <w:t>3.</w:t>
      </w:r>
      <w:r w:rsidRPr="008708BA">
        <w:rPr>
          <w:rFonts w:ascii="宋体" w:hAnsi="宋体" w:cs="宋体" w:hint="eastAsia"/>
          <w:sz w:val="24"/>
          <w:shd w:val="clear" w:color="auto" w:fill="FFFFFF"/>
        </w:rPr>
        <w:t>项目管理部门、安全监管部门应加强对施工现场安全管理，定期进行安全检查，发现承包方、承租方、施工方在作业过程中有安全问题的，应立即予以提出整改并及时督促整改闭环。</w:t>
      </w:r>
    </w:p>
    <w:p w14:paraId="787F23BA" w14:textId="77777777" w:rsidR="009D3922" w:rsidRDefault="009D3922" w:rsidP="009D3922">
      <w:pPr>
        <w:tabs>
          <w:tab w:val="left" w:pos="420"/>
        </w:tabs>
        <w:spacing w:line="480" w:lineRule="auto"/>
        <w:ind w:firstLineChars="200" w:firstLine="480"/>
        <w:rPr>
          <w:rFonts w:ascii="宋体" w:hAnsi="宋体" w:cs="宋体"/>
          <w:sz w:val="24"/>
          <w:shd w:val="clear" w:color="auto" w:fill="FFFFFF"/>
        </w:rPr>
      </w:pPr>
      <w:r w:rsidRPr="008708BA">
        <w:rPr>
          <w:rFonts w:ascii="宋体" w:hAnsi="宋体" w:cs="宋体" w:hint="eastAsia"/>
          <w:sz w:val="24"/>
          <w:shd w:val="clear" w:color="auto" w:fill="FFFFFF"/>
        </w:rPr>
        <w:t>4.</w:t>
      </w:r>
      <w:r w:rsidRPr="008708BA">
        <w:rPr>
          <w:rFonts w:ascii="宋体" w:hAnsi="宋体" w:cs="宋体" w:hint="eastAsia"/>
          <w:sz w:val="24"/>
          <w:shd w:val="clear" w:color="auto" w:fill="FFFFFF"/>
        </w:rPr>
        <w:t>项目管理部门、安全监管部门在安全管理中对于安全隐患可开具限期整改单或给予违约金处罚，情节严重的，可给予停工停产整顿。</w:t>
      </w:r>
    </w:p>
    <w:p w14:paraId="1C93C09D" w14:textId="77777777" w:rsidR="009D3922" w:rsidRPr="008708BA" w:rsidRDefault="009D3922" w:rsidP="00A30E7B">
      <w:pPr>
        <w:tabs>
          <w:tab w:val="left" w:pos="420"/>
        </w:tabs>
        <w:spacing w:line="480" w:lineRule="auto"/>
        <w:rPr>
          <w:rFonts w:ascii="宋体" w:hAnsi="宋体" w:cs="宋体" w:hint="eastAsia"/>
          <w:sz w:val="24"/>
          <w:shd w:val="clear" w:color="auto" w:fill="FFFFFF"/>
        </w:rPr>
        <w:sectPr w:rsidR="009D3922" w:rsidRPr="008708BA">
          <w:pgSz w:w="11906" w:h="16838"/>
          <w:pgMar w:top="2098" w:right="1531" w:bottom="1985" w:left="1531" w:header="1418" w:footer="1134" w:gutter="0"/>
          <w:pgNumType w:start="0"/>
          <w:cols w:space="720"/>
          <w:titlePg/>
          <w:docGrid w:type="lines" w:linePitch="312"/>
        </w:sectPr>
      </w:pPr>
    </w:p>
    <w:p w14:paraId="6B50F93C"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lastRenderedPageBreak/>
        <w:t>5.</w:t>
      </w:r>
      <w:r w:rsidRPr="008708BA">
        <w:rPr>
          <w:rFonts w:ascii="宋体" w:hAnsi="宋体" w:cs="宋体" w:hint="eastAsia"/>
          <w:sz w:val="24"/>
        </w:rPr>
        <w:t>乙方进场施工前，项目管理部门应向施工项目所在区域负有安全监管职责的部门进行施工报备与沟通对接（报备内容主要包括：施工项目基本情况、施工工期、特种作业情况、有关联系人员信息、有关资质情况以及其他需要配合协调的事项等）。</w:t>
      </w:r>
    </w:p>
    <w:p w14:paraId="1C766776" w14:textId="77777777" w:rsidR="009D3922" w:rsidRPr="008708BA" w:rsidRDefault="009D3922" w:rsidP="009D3922">
      <w:pPr>
        <w:tabs>
          <w:tab w:val="left" w:pos="420"/>
        </w:tabs>
        <w:spacing w:line="480" w:lineRule="auto"/>
        <w:ind w:firstLineChars="200" w:firstLine="480"/>
        <w:rPr>
          <w:rFonts w:ascii="宋体" w:hAnsi="宋体" w:cs="宋体"/>
          <w:b/>
          <w:bCs/>
          <w:sz w:val="24"/>
        </w:rPr>
      </w:pPr>
      <w:r w:rsidRPr="008708BA">
        <w:rPr>
          <w:rFonts w:ascii="宋体" w:hAnsi="宋体" w:cs="宋体" w:hint="eastAsia"/>
          <w:b/>
          <w:bCs/>
          <w:sz w:val="24"/>
          <w:shd w:val="clear" w:color="auto" w:fill="FFFFFF"/>
        </w:rPr>
        <w:t>（二）乙方职责</w:t>
      </w:r>
    </w:p>
    <w:p w14:paraId="056BECAB"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1.</w:t>
      </w:r>
      <w:r w:rsidRPr="008708BA">
        <w:rPr>
          <w:rFonts w:ascii="宋体" w:hAnsi="宋体" w:cs="宋体" w:hint="eastAsia"/>
          <w:sz w:val="24"/>
        </w:rPr>
        <w:t>乙方在施工作业进场前必须与甲方项目管理部门签订安全文明施工协议，并按</w:t>
      </w:r>
    </w:p>
    <w:p w14:paraId="18630496" w14:textId="77777777" w:rsidR="009D3922" w:rsidRPr="008708BA" w:rsidRDefault="009D3922" w:rsidP="009D3922">
      <w:pPr>
        <w:spacing w:line="480" w:lineRule="auto"/>
        <w:rPr>
          <w:rFonts w:ascii="宋体" w:hAnsi="宋体" w:cs="宋体"/>
          <w:sz w:val="24"/>
        </w:rPr>
      </w:pPr>
      <w:r w:rsidRPr="008708BA">
        <w:rPr>
          <w:rFonts w:ascii="宋体" w:hAnsi="宋体" w:cs="宋体" w:hint="eastAsia"/>
          <w:sz w:val="24"/>
        </w:rPr>
        <w:t>标准向甲方支付安全生产文明施工保证金（大写）</w:t>
      </w:r>
      <w:r w:rsidRPr="008708BA">
        <w:rPr>
          <w:rFonts w:ascii="宋体" w:hAnsi="宋体" w:cs="宋体" w:hint="eastAsia"/>
          <w:sz w:val="24"/>
          <w:u w:val="single"/>
        </w:rPr>
        <w:t xml:space="preserve"> </w:t>
      </w:r>
      <w:r>
        <w:rPr>
          <w:rFonts w:ascii="宋体" w:hAnsi="宋体" w:cs="宋体" w:hint="eastAsia"/>
          <w:sz w:val="24"/>
          <w:u w:val="single"/>
        </w:rPr>
        <w:t>壹万</w:t>
      </w:r>
      <w:r>
        <w:rPr>
          <w:rFonts w:ascii="宋体" w:hAnsi="宋体" w:cs="宋体" w:hint="eastAsia"/>
          <w:sz w:val="24"/>
          <w:u w:val="single"/>
        </w:rPr>
        <w:t xml:space="preserve"> </w:t>
      </w:r>
      <w:r w:rsidRPr="008708BA">
        <w:rPr>
          <w:rFonts w:ascii="宋体" w:hAnsi="宋体" w:cs="宋体" w:hint="eastAsia"/>
          <w:sz w:val="24"/>
        </w:rPr>
        <w:t>元，款项交至温泉公司财务</w:t>
      </w:r>
      <w:proofErr w:type="gramStart"/>
      <w:r w:rsidRPr="008708BA">
        <w:rPr>
          <w:rFonts w:ascii="宋体" w:hAnsi="宋体" w:cs="宋体" w:hint="eastAsia"/>
          <w:sz w:val="24"/>
        </w:rPr>
        <w:t>部安全</w:t>
      </w:r>
      <w:proofErr w:type="gramEnd"/>
      <w:r w:rsidRPr="008708BA">
        <w:rPr>
          <w:rFonts w:ascii="宋体" w:hAnsi="宋体" w:cs="宋体" w:hint="eastAsia"/>
          <w:sz w:val="24"/>
        </w:rPr>
        <w:t>专用</w:t>
      </w:r>
      <w:proofErr w:type="gramStart"/>
      <w:r w:rsidRPr="008708BA">
        <w:rPr>
          <w:rFonts w:ascii="宋体" w:hAnsi="宋体" w:cs="宋体" w:hint="eastAsia"/>
          <w:sz w:val="24"/>
        </w:rPr>
        <w:t>帐号</w:t>
      </w:r>
      <w:proofErr w:type="gramEnd"/>
      <w:r w:rsidRPr="008708BA">
        <w:rPr>
          <w:rFonts w:ascii="宋体" w:hAnsi="宋体" w:cs="宋体" w:hint="eastAsia"/>
          <w:sz w:val="24"/>
        </w:rPr>
        <w:t>。工程／项目结束并经验收合格后，予以无息退还安全文明施工保证金。</w:t>
      </w:r>
    </w:p>
    <w:p w14:paraId="29B3A544" w14:textId="77777777" w:rsidR="009D3922" w:rsidRPr="008708BA" w:rsidRDefault="009D3922" w:rsidP="009D3922">
      <w:pPr>
        <w:tabs>
          <w:tab w:val="left" w:pos="1418"/>
        </w:tabs>
        <w:spacing w:line="480" w:lineRule="auto"/>
        <w:ind w:firstLineChars="200" w:firstLine="480"/>
        <w:rPr>
          <w:rFonts w:ascii="宋体" w:hAnsi="宋体" w:cs="宋体"/>
          <w:sz w:val="24"/>
        </w:rPr>
      </w:pPr>
      <w:r w:rsidRPr="008708BA">
        <w:rPr>
          <w:rFonts w:ascii="宋体" w:hAnsi="宋体" w:cs="宋体" w:hint="eastAsia"/>
          <w:sz w:val="24"/>
        </w:rPr>
        <w:t>2.</w:t>
      </w:r>
      <w:r w:rsidRPr="008708BA">
        <w:rPr>
          <w:rFonts w:ascii="宋体" w:hAnsi="宋体" w:cs="宋体" w:hint="eastAsia"/>
          <w:sz w:val="24"/>
        </w:rPr>
        <w:t>乙方</w:t>
      </w:r>
      <w:r w:rsidRPr="008708BA">
        <w:rPr>
          <w:rFonts w:ascii="宋体" w:hAnsi="宋体" w:hint="eastAsia"/>
          <w:sz w:val="24"/>
        </w:rPr>
        <w:t>要严格落实安全生产主体责任</w:t>
      </w:r>
      <w:r w:rsidRPr="008708BA">
        <w:rPr>
          <w:rFonts w:ascii="宋体" w:hAnsi="宋体" w:cs="宋体" w:hint="eastAsia"/>
          <w:sz w:val="24"/>
        </w:rPr>
        <w:t>，</w:t>
      </w:r>
      <w:r w:rsidRPr="008708BA">
        <w:rPr>
          <w:rFonts w:ascii="宋体" w:hAnsi="宋体" w:hint="eastAsia"/>
          <w:sz w:val="24"/>
        </w:rPr>
        <w:t>应针对所承接施工项目编制专项施工方案和安全管理方案，针对工程项目特点、施工工艺制定安全技术措施，并向甲方提交相关资质材料和</w:t>
      </w:r>
      <w:r w:rsidRPr="008708BA">
        <w:rPr>
          <w:rFonts w:ascii="宋体" w:hAnsi="宋体" w:cs="宋体" w:hint="eastAsia"/>
          <w:sz w:val="24"/>
        </w:rPr>
        <w:t>其他必要的报备资料，</w:t>
      </w:r>
      <w:r w:rsidRPr="008708BA">
        <w:rPr>
          <w:rFonts w:ascii="宋体" w:hAnsi="宋体" w:hint="eastAsia"/>
          <w:sz w:val="24"/>
        </w:rPr>
        <w:t>对材料真实性承担责任。</w:t>
      </w:r>
    </w:p>
    <w:p w14:paraId="6BD7F313" w14:textId="77777777" w:rsidR="009D3922" w:rsidRPr="008708BA" w:rsidRDefault="009D3922" w:rsidP="009D3922">
      <w:pPr>
        <w:tabs>
          <w:tab w:val="left" w:pos="1418"/>
        </w:tabs>
        <w:spacing w:line="480" w:lineRule="auto"/>
        <w:ind w:firstLineChars="200" w:firstLine="480"/>
        <w:rPr>
          <w:rFonts w:ascii="宋体" w:hAnsi="宋体"/>
          <w:sz w:val="24"/>
        </w:rPr>
      </w:pPr>
      <w:r w:rsidRPr="008708BA">
        <w:rPr>
          <w:rFonts w:ascii="宋体" w:hAnsi="宋体" w:cs="宋体" w:hint="eastAsia"/>
          <w:sz w:val="24"/>
        </w:rPr>
        <w:t>3.</w:t>
      </w:r>
      <w:r w:rsidRPr="008708BA">
        <w:rPr>
          <w:rFonts w:ascii="宋体" w:hAnsi="宋体" w:cs="宋体" w:hint="eastAsia"/>
          <w:sz w:val="24"/>
        </w:rPr>
        <w:t>从事建筑施工的项目经理、专职安全员和特种作业人员，必须经行业主管部门培训考核合格，取得相应资格证书，方可上岗作业。施工项目现场必须</w:t>
      </w:r>
      <w:r w:rsidRPr="008708BA">
        <w:rPr>
          <w:rFonts w:ascii="宋体" w:hAnsi="宋体" w:hint="eastAsia"/>
          <w:sz w:val="24"/>
        </w:rPr>
        <w:t>配备专职安全员并严格履职，负责做好施工人员安全教育</w:t>
      </w:r>
      <w:r w:rsidRPr="008708BA">
        <w:rPr>
          <w:rFonts w:ascii="宋体" w:hAnsi="宋体" w:cs="宋体" w:hint="eastAsia"/>
          <w:sz w:val="24"/>
        </w:rPr>
        <w:t>培训交底工作，安全技术交底应结合施工作业场所状况、特点、工序，对危险因素、施工方案、规范标准、操作规程和应急措施进行交底，并落实考核机制。</w:t>
      </w:r>
    </w:p>
    <w:p w14:paraId="569503C8"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4.</w:t>
      </w:r>
      <w:r w:rsidRPr="008708BA">
        <w:rPr>
          <w:rFonts w:ascii="宋体" w:hAnsi="宋体" w:cs="宋体" w:hint="eastAsia"/>
          <w:sz w:val="24"/>
        </w:rPr>
        <w:t>乙方必须严格落实施工期间消防安全管理责任，应积极组织施工现场的负责人和作业人员做好安全生产、文明施工以及消防安全等宣传教育培训，学习甲方各项安全生产管理制度，未经安全教育的乙方人员不得进场施工。</w:t>
      </w:r>
    </w:p>
    <w:p w14:paraId="2DBEEE71" w14:textId="77777777" w:rsidR="009D3922" w:rsidRPr="008708BA" w:rsidRDefault="009D3922" w:rsidP="009D3922">
      <w:pPr>
        <w:spacing w:line="480" w:lineRule="auto"/>
        <w:ind w:firstLineChars="200" w:firstLine="480"/>
        <w:jc w:val="left"/>
        <w:rPr>
          <w:rFonts w:ascii="宋体" w:hAnsi="宋体" w:cs="宋体"/>
          <w:sz w:val="24"/>
        </w:rPr>
        <w:sectPr w:rsidR="009D3922" w:rsidRPr="008708BA">
          <w:pgSz w:w="11906" w:h="16838"/>
          <w:pgMar w:top="2098" w:right="1531" w:bottom="1985" w:left="1531" w:header="1418" w:footer="1134" w:gutter="0"/>
          <w:pgNumType w:start="0"/>
          <w:cols w:space="720"/>
          <w:titlePg/>
          <w:docGrid w:type="lines" w:linePitch="312"/>
        </w:sectPr>
      </w:pPr>
      <w:r w:rsidRPr="008708BA">
        <w:rPr>
          <w:rFonts w:ascii="宋体" w:hAnsi="宋体" w:cs="宋体" w:hint="eastAsia"/>
          <w:sz w:val="24"/>
        </w:rPr>
        <w:t>5.</w:t>
      </w:r>
      <w:r w:rsidRPr="008708BA">
        <w:rPr>
          <w:rFonts w:ascii="宋体" w:hAnsi="宋体" w:cs="宋体" w:hint="eastAsia"/>
          <w:sz w:val="24"/>
        </w:rPr>
        <w:t>乙方进场施工要严格按照批准的场地布图方案，认真做好施工围挡、门卫、办</w:t>
      </w:r>
    </w:p>
    <w:p w14:paraId="10CE3647" w14:textId="77777777" w:rsidR="009D3922" w:rsidRPr="008708BA" w:rsidRDefault="009D3922" w:rsidP="009D3922">
      <w:pPr>
        <w:spacing w:line="480" w:lineRule="auto"/>
        <w:jc w:val="left"/>
        <w:rPr>
          <w:rFonts w:ascii="宋体" w:hAnsi="宋体" w:cs="宋体"/>
          <w:sz w:val="24"/>
        </w:rPr>
      </w:pPr>
      <w:r w:rsidRPr="008708BA">
        <w:rPr>
          <w:rFonts w:ascii="宋体" w:hAnsi="宋体" w:cs="宋体" w:hint="eastAsia"/>
          <w:sz w:val="24"/>
        </w:rPr>
        <w:lastRenderedPageBreak/>
        <w:t>公区、宿舍区、厕所、仓库、道路、水电管线、材料和垃圾堆放的场地布置，不得影响甲方现场运营。按要求张贴《进场施工许可证》和有关特种作业操作证复印件，各类管理制度挂牌上墙、悬挂或张贴标语，随时提醒职工安全生产文明施工，努力营造一个良好的安全生产、文明施工氛围。</w:t>
      </w:r>
    </w:p>
    <w:p w14:paraId="5204F15F" w14:textId="77777777" w:rsidR="009D3922" w:rsidRPr="008708BA" w:rsidRDefault="009D3922" w:rsidP="009D3922">
      <w:pPr>
        <w:spacing w:line="480" w:lineRule="auto"/>
        <w:ind w:firstLineChars="200" w:firstLine="480"/>
        <w:jc w:val="left"/>
        <w:rPr>
          <w:rFonts w:ascii="宋体" w:hAnsi="宋体"/>
          <w:sz w:val="24"/>
        </w:rPr>
      </w:pPr>
      <w:r w:rsidRPr="008708BA">
        <w:rPr>
          <w:rFonts w:ascii="宋体" w:hAnsi="宋体" w:cs="宋体" w:hint="eastAsia"/>
          <w:sz w:val="24"/>
        </w:rPr>
        <w:t>6.</w:t>
      </w:r>
      <w:r w:rsidRPr="008708BA">
        <w:rPr>
          <w:rFonts w:ascii="宋体" w:hAnsi="宋体" w:cs="宋体" w:hint="eastAsia"/>
          <w:sz w:val="24"/>
        </w:rPr>
        <w:t>施工现场各类机械设备、电气设备的操作人员，电工、架子工、起重机信号工、电气焊工等各类特种作业操作人员必须向甲方提供相应的特种作业操作证后方可进场作业。</w:t>
      </w:r>
      <w:r w:rsidRPr="008708BA">
        <w:rPr>
          <w:rFonts w:ascii="宋体" w:hAnsi="宋体" w:hint="eastAsia"/>
          <w:sz w:val="24"/>
        </w:rPr>
        <w:t>电焊、气焊等动火作业，应事前办理相应的动火手续得到书面批准，施工过程中，必须应提供充足、有效的消防措施，方可施工。存储、使用易燃易爆器材时，应采用特殊的消防安全措施。</w:t>
      </w:r>
    </w:p>
    <w:p w14:paraId="22ACB077" w14:textId="77777777" w:rsidR="009D3922" w:rsidRPr="008708BA" w:rsidRDefault="009D3922" w:rsidP="009D3922">
      <w:pPr>
        <w:spacing w:line="480" w:lineRule="auto"/>
        <w:ind w:firstLineChars="200" w:firstLine="480"/>
        <w:jc w:val="left"/>
        <w:rPr>
          <w:rFonts w:ascii="宋体" w:hAnsi="宋体"/>
          <w:sz w:val="24"/>
        </w:rPr>
      </w:pPr>
      <w:r w:rsidRPr="008708BA">
        <w:rPr>
          <w:rFonts w:ascii="宋体" w:hAnsi="宋体" w:cs="宋体" w:hint="eastAsia"/>
          <w:sz w:val="24"/>
        </w:rPr>
        <w:t>7.</w:t>
      </w:r>
      <w:r w:rsidRPr="008708BA">
        <w:rPr>
          <w:rFonts w:ascii="宋体" w:hAnsi="宋体" w:cs="宋体" w:hint="eastAsia"/>
          <w:sz w:val="24"/>
        </w:rPr>
        <w:t>施工单位</w:t>
      </w:r>
      <w:r w:rsidRPr="008708BA">
        <w:rPr>
          <w:rFonts w:ascii="宋体" w:hAnsi="宋体" w:hint="eastAsia"/>
          <w:sz w:val="24"/>
        </w:rPr>
        <w:t>对本单位的施工人员应登记造册，如实向甲方报告，接受入场前的安全和文明施工教育，并应为施工人员购买保险。有人员调整时，要迅速报告甲方，并重新进行教育，不得录用无身份证的人员和未满十六岁的童工及超过六十岁的人员。</w:t>
      </w:r>
    </w:p>
    <w:p w14:paraId="55FA8EBC" w14:textId="77777777" w:rsidR="009D3922" w:rsidRPr="008708BA" w:rsidRDefault="009D3922" w:rsidP="009D3922">
      <w:pPr>
        <w:spacing w:line="480" w:lineRule="auto"/>
        <w:ind w:firstLineChars="250" w:firstLine="600"/>
        <w:rPr>
          <w:rFonts w:ascii="宋体" w:hAnsi="宋体"/>
          <w:sz w:val="24"/>
        </w:rPr>
      </w:pPr>
      <w:r w:rsidRPr="008708BA">
        <w:rPr>
          <w:rFonts w:ascii="宋体" w:hAnsi="宋体" w:hint="eastAsia"/>
          <w:sz w:val="24"/>
        </w:rPr>
        <w:t>8.</w:t>
      </w:r>
      <w:r w:rsidRPr="008708BA">
        <w:rPr>
          <w:rFonts w:ascii="宋体" w:hAnsi="宋体" w:cs="宋体" w:hint="eastAsia"/>
          <w:sz w:val="24"/>
        </w:rPr>
        <w:t>施工单位</w:t>
      </w:r>
      <w:r w:rsidRPr="008708BA">
        <w:rPr>
          <w:rFonts w:ascii="宋体" w:hAnsi="宋体" w:hint="eastAsia"/>
          <w:sz w:val="24"/>
        </w:rPr>
        <w:t>负责班前安全教育和工种变换的安全教育，教育要有针对性强的安全文明施工内容。下达施工任务时，应进行有针对性的安全技术交底和文明施工交底，检查操作人员安全着装；发生交叉作业时，应先报告甲方，并进行监护。不得安排非特种工作人员从事特种作业，不得安排患有高血压、心脏病及其它不适于高处作业的人员从事高处作业。</w:t>
      </w:r>
    </w:p>
    <w:p w14:paraId="0842A368" w14:textId="77777777" w:rsidR="009D3922" w:rsidRPr="008708BA" w:rsidRDefault="009D3922" w:rsidP="009D3922">
      <w:pPr>
        <w:spacing w:line="480" w:lineRule="auto"/>
        <w:ind w:firstLineChars="200" w:firstLine="480"/>
        <w:jc w:val="left"/>
        <w:rPr>
          <w:rFonts w:ascii="宋体" w:hAnsi="宋体" w:cs="宋体"/>
          <w:sz w:val="24"/>
        </w:rPr>
      </w:pPr>
      <w:r w:rsidRPr="008708BA">
        <w:rPr>
          <w:rFonts w:ascii="宋体" w:hAnsi="宋体" w:hint="eastAsia"/>
          <w:sz w:val="24"/>
        </w:rPr>
        <w:t>9.</w:t>
      </w:r>
      <w:r w:rsidRPr="008708BA">
        <w:rPr>
          <w:rFonts w:ascii="宋体" w:hAnsi="宋体" w:cs="宋体" w:hint="eastAsia"/>
          <w:sz w:val="24"/>
        </w:rPr>
        <w:t>施工过程中，若因乙方自身原因发生安全、质量事故，除承担自身责任外，必须承担甲方因乙方自身原因发生安全、质量事故所产生的一切经济损失（含政府相关部门的处罚）。</w:t>
      </w:r>
    </w:p>
    <w:p w14:paraId="7F838FD7" w14:textId="77777777" w:rsidR="009D3922" w:rsidRPr="008708BA" w:rsidRDefault="009D3922" w:rsidP="009D3922">
      <w:pPr>
        <w:spacing w:line="480" w:lineRule="auto"/>
        <w:jc w:val="left"/>
        <w:rPr>
          <w:rFonts w:ascii="宋体" w:hAnsi="宋体" w:cs="宋体"/>
          <w:sz w:val="24"/>
        </w:rPr>
        <w:sectPr w:rsidR="009D3922" w:rsidRPr="008708BA">
          <w:pgSz w:w="11906" w:h="16838"/>
          <w:pgMar w:top="2098" w:right="1531" w:bottom="1985" w:left="1531" w:header="1418" w:footer="1134" w:gutter="0"/>
          <w:pgNumType w:start="0"/>
          <w:cols w:space="720"/>
          <w:titlePg/>
          <w:docGrid w:type="lines" w:linePitch="312"/>
        </w:sectPr>
      </w:pPr>
    </w:p>
    <w:p w14:paraId="75321ABF" w14:textId="77777777" w:rsidR="009D3922" w:rsidRPr="008708BA" w:rsidRDefault="009D3922" w:rsidP="009D3922">
      <w:pPr>
        <w:spacing w:line="480" w:lineRule="auto"/>
        <w:ind w:firstLineChars="200" w:firstLine="480"/>
        <w:rPr>
          <w:rFonts w:ascii="宋体" w:hAnsi="宋体" w:cs="宋体"/>
          <w:b/>
          <w:bCs/>
          <w:sz w:val="24"/>
        </w:rPr>
      </w:pPr>
      <w:r w:rsidRPr="008708BA">
        <w:rPr>
          <w:rFonts w:ascii="宋体" w:hAnsi="宋体" w:cs="宋体" w:hint="eastAsia"/>
          <w:b/>
          <w:bCs/>
          <w:sz w:val="24"/>
        </w:rPr>
        <w:lastRenderedPageBreak/>
        <w:t>二、过程管理</w:t>
      </w:r>
    </w:p>
    <w:p w14:paraId="1E39041B"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1.</w:t>
      </w:r>
      <w:r w:rsidRPr="008708BA">
        <w:rPr>
          <w:rFonts w:ascii="宋体" w:hAnsi="宋体" w:cs="宋体" w:hint="eastAsia"/>
          <w:sz w:val="24"/>
        </w:rPr>
        <w:t>乙方在施工过程中，不得影响甲方现场运营，各类材料物资应堆放有序，整个工地要达到标准化、制度化、程序化、规范化的“四化”管理。施工现场危险地段、部位应设置明显的安全警示标志或安全防护设施，设置需规范，不得影响甲方现场运营环境。</w:t>
      </w:r>
    </w:p>
    <w:p w14:paraId="0C5F36E2"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2.</w:t>
      </w:r>
      <w:r w:rsidRPr="008708BA">
        <w:rPr>
          <w:rFonts w:ascii="宋体" w:hAnsi="宋体" w:cs="宋体" w:hint="eastAsia"/>
          <w:sz w:val="24"/>
        </w:rPr>
        <w:t>乙方应严格落实安全生产主体责任，建立防火管理制度，在施工现场按规定配置消防器材设施，并加强管理，确保完好有效。落实现场每日检查，并参加和接受上级有关部门、甲方组织的安全文明施工的检查工作，对存在的问题无条件的及时进行整改。乙方对指出的问题如不及时整改或拒不整改的，甲方有权对乙方实施经济处罚，并责令停工整改，如因停工造成延误工期，一切责任由乙方承担。</w:t>
      </w:r>
    </w:p>
    <w:p w14:paraId="3BC942FC"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3.</w:t>
      </w:r>
      <w:r w:rsidRPr="008708BA">
        <w:rPr>
          <w:rFonts w:ascii="宋体" w:hAnsi="宋体" w:cs="宋体" w:hint="eastAsia"/>
          <w:sz w:val="24"/>
        </w:rPr>
        <w:t>乙方应根据现场条件、季节变化、生产工艺等情况，从生活到生产做好防火、防水、防冻、防疫、防盗、防事故的“六防”工作并根据要求做好防尘大气管控工作，及时采取有效措施，消除各类安全隐患，杜绝一切大小事故的发生。</w:t>
      </w:r>
    </w:p>
    <w:p w14:paraId="331B90F1" w14:textId="77777777" w:rsidR="009D3922" w:rsidRPr="008708BA" w:rsidRDefault="009D3922" w:rsidP="009D3922">
      <w:pPr>
        <w:spacing w:line="480" w:lineRule="auto"/>
        <w:ind w:firstLineChars="200" w:firstLine="480"/>
        <w:jc w:val="left"/>
        <w:rPr>
          <w:rFonts w:ascii="宋体" w:hAnsi="宋体" w:cs="宋体"/>
          <w:sz w:val="24"/>
        </w:rPr>
      </w:pPr>
      <w:r w:rsidRPr="008708BA">
        <w:rPr>
          <w:rFonts w:ascii="宋体" w:hAnsi="宋体" w:cs="宋体" w:hint="eastAsia"/>
          <w:sz w:val="24"/>
        </w:rPr>
        <w:t>4.</w:t>
      </w:r>
      <w:r w:rsidRPr="008708BA">
        <w:rPr>
          <w:rFonts w:ascii="宋体" w:hAnsi="宋体" w:cs="宋体" w:hint="eastAsia"/>
          <w:sz w:val="24"/>
        </w:rPr>
        <w:t>乙方应主动加强与甲方、监理单位的协调意识和衔接服务。施工现场的各类工程协调会，项目经理不得无故缺席或迟到、早退，对甲方、监理单位提出的需协调的工作应及时准确地做出答复，并积极配合实施。</w:t>
      </w:r>
    </w:p>
    <w:p w14:paraId="43944DC2"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5.</w:t>
      </w:r>
      <w:r w:rsidRPr="008708BA">
        <w:rPr>
          <w:rFonts w:ascii="宋体" w:hAnsi="宋体" w:cs="宋体" w:hint="eastAsia"/>
          <w:sz w:val="24"/>
        </w:rPr>
        <w:t>乙方应对购置的劳动防护用品、电气产品、架设器具、机械设备的安全防护设施进行检查，并加强安全设施的日常维护和安全管理，确保符合安全要求。</w:t>
      </w:r>
    </w:p>
    <w:p w14:paraId="2B77EE02" w14:textId="77777777" w:rsidR="009D3922" w:rsidRPr="008708BA" w:rsidRDefault="009D3922" w:rsidP="009D3922">
      <w:pPr>
        <w:spacing w:line="480" w:lineRule="auto"/>
        <w:ind w:firstLineChars="200" w:firstLine="480"/>
        <w:rPr>
          <w:rFonts w:ascii="宋体" w:hAnsi="宋体" w:cs="宋体"/>
          <w:sz w:val="24"/>
        </w:rPr>
        <w:sectPr w:rsidR="009D3922" w:rsidRPr="008708BA">
          <w:pgSz w:w="11906" w:h="16838"/>
          <w:pgMar w:top="2098" w:right="1531" w:bottom="1985" w:left="1531" w:header="1418" w:footer="1134" w:gutter="0"/>
          <w:pgNumType w:start="0"/>
          <w:cols w:space="720"/>
          <w:titlePg/>
          <w:docGrid w:type="lines" w:linePitch="312"/>
        </w:sectPr>
      </w:pPr>
      <w:r w:rsidRPr="008708BA">
        <w:rPr>
          <w:rFonts w:ascii="宋体" w:hAnsi="宋体" w:cs="宋体" w:hint="eastAsia"/>
          <w:sz w:val="24"/>
        </w:rPr>
        <w:t>6.</w:t>
      </w:r>
      <w:r w:rsidRPr="008708BA">
        <w:rPr>
          <w:rFonts w:ascii="宋体" w:hAnsi="宋体" w:cs="宋体" w:hint="eastAsia"/>
          <w:sz w:val="24"/>
        </w:rPr>
        <w:t>乙方应配置具有相应资质的专职电工人员，认真落实施工用电安全管理制度，严格按照施工临时用电规范布设供电线路和用电，并切实做好日常安全维护工作。</w:t>
      </w:r>
    </w:p>
    <w:p w14:paraId="32F29719"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lastRenderedPageBreak/>
        <w:t>7.</w:t>
      </w:r>
      <w:r w:rsidRPr="008708BA">
        <w:rPr>
          <w:rFonts w:ascii="宋体" w:hAnsi="宋体" w:cs="宋体" w:hint="eastAsia"/>
          <w:sz w:val="24"/>
        </w:rPr>
        <w:t>乙方在施工过程中，应严格遵守用电、用气、用火、用水以及高空作业等安全生产文明施工的有关管理规定，动火作业必须经甲方安全管理部门审批并</w:t>
      </w:r>
      <w:proofErr w:type="gramStart"/>
      <w:r w:rsidRPr="008708BA">
        <w:rPr>
          <w:rFonts w:ascii="宋体" w:hAnsi="宋体" w:cs="宋体" w:hint="eastAsia"/>
          <w:sz w:val="24"/>
        </w:rPr>
        <w:t>配置监火人和</w:t>
      </w:r>
      <w:proofErr w:type="gramEnd"/>
      <w:r w:rsidRPr="008708BA">
        <w:rPr>
          <w:rFonts w:ascii="宋体" w:hAnsi="宋体" w:cs="宋体" w:hint="eastAsia"/>
          <w:sz w:val="24"/>
        </w:rPr>
        <w:t>防火措施到位后，方可动火作业。</w:t>
      </w:r>
    </w:p>
    <w:p w14:paraId="1F9B61CA"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8.</w:t>
      </w:r>
      <w:r w:rsidRPr="008708BA">
        <w:rPr>
          <w:rFonts w:ascii="宋体" w:hAnsi="宋体" w:cs="宋体" w:hint="eastAsia"/>
          <w:sz w:val="24"/>
        </w:rPr>
        <w:t>对于易燃易爆品存储点，应严格加强封闭管理，配置消防器材，禁止无关人员进入，施工现场限量存放，禁止违规存放未经甲方审批的易燃易爆品。</w:t>
      </w:r>
    </w:p>
    <w:p w14:paraId="270355B4"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9.</w:t>
      </w:r>
      <w:r w:rsidRPr="008708BA">
        <w:rPr>
          <w:rFonts w:ascii="宋体" w:hAnsi="宋体" w:cs="宋体" w:hint="eastAsia"/>
          <w:sz w:val="24"/>
        </w:rPr>
        <w:t>施工现场实行禁烟管理，如需设置吸烟区，须经施工项目所在区域安全监管部门批准。</w:t>
      </w:r>
    </w:p>
    <w:p w14:paraId="45FBB3A1"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10.</w:t>
      </w:r>
      <w:r w:rsidRPr="008708BA">
        <w:rPr>
          <w:rFonts w:ascii="宋体" w:hAnsi="宋体" w:cs="宋体" w:hint="eastAsia"/>
          <w:sz w:val="24"/>
        </w:rPr>
        <w:t>凡进入施工现场的乙方工作人员，均需服从甲方的管理，未经许可不得随意进入项目运营场所，施工中必须遵守各项安全生产管理制度，正确使用个人劳动防护用品，穿着统一工作服、统一标识或牌证。</w:t>
      </w:r>
    </w:p>
    <w:p w14:paraId="64270E23"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11.</w:t>
      </w:r>
      <w:r w:rsidRPr="008708BA">
        <w:rPr>
          <w:rFonts w:ascii="宋体" w:hAnsi="宋体" w:cs="宋体" w:hint="eastAsia"/>
          <w:sz w:val="24"/>
        </w:rPr>
        <w:t>乙方所使用的手持电动工器具等设备、设施必须符合国家或行业标准，并对设备、设施进行经常性维护、保养，并定期检查，不得带病运行或超负荷作业，保证正常运转，安全可靠。</w:t>
      </w:r>
    </w:p>
    <w:p w14:paraId="49564F13"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12.</w:t>
      </w:r>
      <w:r w:rsidRPr="008708BA">
        <w:rPr>
          <w:rFonts w:ascii="宋体" w:hAnsi="宋体" w:cs="宋体" w:hint="eastAsia"/>
          <w:sz w:val="24"/>
        </w:rPr>
        <w:t>一旦发生事故，乙方应立即抢险并有责任积极配合有关部门、甲方及监理单位做好事故的调查取证工作，承担相应的事故责任以及善后事宜的妥善处理工作。</w:t>
      </w:r>
    </w:p>
    <w:p w14:paraId="0F245722" w14:textId="77777777" w:rsidR="009D3922" w:rsidRPr="008708BA" w:rsidRDefault="009D3922" w:rsidP="009D3922">
      <w:pPr>
        <w:spacing w:line="480" w:lineRule="auto"/>
        <w:ind w:firstLineChars="200" w:firstLine="480"/>
        <w:jc w:val="left"/>
        <w:rPr>
          <w:rFonts w:ascii="宋体" w:hAnsi="宋体" w:cs="宋体"/>
          <w:sz w:val="24"/>
        </w:rPr>
      </w:pPr>
      <w:r w:rsidRPr="008708BA">
        <w:rPr>
          <w:rFonts w:ascii="宋体" w:hAnsi="宋体" w:cs="宋体" w:hint="eastAsia"/>
          <w:sz w:val="24"/>
        </w:rPr>
        <w:t>13.</w:t>
      </w:r>
      <w:r w:rsidRPr="008708BA">
        <w:rPr>
          <w:rFonts w:ascii="宋体" w:hAnsi="宋体" w:cs="宋体" w:hint="eastAsia"/>
          <w:sz w:val="24"/>
        </w:rPr>
        <w:t>乙方应严格遵守甲方关于人员、车辆进出管理规定，物资、设备、工器具等离场必须开具《出门证》，并附物资清单，经甲方安保队员对照清点核实以后方可离场。</w:t>
      </w:r>
    </w:p>
    <w:p w14:paraId="002F74EB" w14:textId="77777777" w:rsidR="009D3922" w:rsidRPr="008708BA" w:rsidRDefault="009D3922" w:rsidP="009D3922">
      <w:pPr>
        <w:spacing w:line="480" w:lineRule="auto"/>
        <w:ind w:firstLineChars="200" w:firstLine="480"/>
        <w:rPr>
          <w:rFonts w:ascii="宋体" w:hAnsi="宋体" w:cs="宋体"/>
          <w:b/>
          <w:bCs/>
          <w:sz w:val="24"/>
        </w:rPr>
      </w:pPr>
      <w:r w:rsidRPr="008708BA">
        <w:rPr>
          <w:rFonts w:ascii="宋体" w:hAnsi="宋体" w:cs="宋体" w:hint="eastAsia"/>
          <w:b/>
          <w:bCs/>
          <w:sz w:val="24"/>
        </w:rPr>
        <w:t>三、撤场管理</w:t>
      </w:r>
    </w:p>
    <w:p w14:paraId="37A50C60" w14:textId="77777777" w:rsidR="009D3922" w:rsidRPr="008708BA" w:rsidRDefault="009D3922" w:rsidP="009D3922">
      <w:pPr>
        <w:spacing w:line="480" w:lineRule="auto"/>
        <w:ind w:firstLineChars="200" w:firstLine="480"/>
        <w:rPr>
          <w:rFonts w:ascii="宋体" w:hAnsi="宋体" w:cs="宋体"/>
          <w:sz w:val="24"/>
        </w:rPr>
        <w:sectPr w:rsidR="009D3922" w:rsidRPr="008708BA">
          <w:pgSz w:w="11906" w:h="16838"/>
          <w:pgMar w:top="2098" w:right="1531" w:bottom="1985" w:left="1531" w:header="1418" w:footer="1134" w:gutter="0"/>
          <w:pgNumType w:start="0"/>
          <w:cols w:space="720"/>
          <w:titlePg/>
          <w:docGrid w:type="lines" w:linePitch="312"/>
        </w:sectPr>
      </w:pPr>
      <w:r w:rsidRPr="008708BA">
        <w:rPr>
          <w:rFonts w:ascii="宋体" w:hAnsi="宋体" w:cs="宋体" w:hint="eastAsia"/>
          <w:sz w:val="24"/>
        </w:rPr>
        <w:t>1.</w:t>
      </w:r>
      <w:r w:rsidRPr="008708BA">
        <w:rPr>
          <w:rFonts w:ascii="宋体" w:hAnsi="宋体" w:cs="宋体" w:hint="eastAsia"/>
          <w:sz w:val="24"/>
        </w:rPr>
        <w:t>施工工程结束时，施工单位应按有关规定向甲方提供相关工程信息资料存档。</w:t>
      </w:r>
    </w:p>
    <w:p w14:paraId="51D890C6" w14:textId="77777777" w:rsidR="009D3922" w:rsidRPr="008708BA" w:rsidRDefault="009D3922" w:rsidP="009D3922">
      <w:pPr>
        <w:spacing w:line="480" w:lineRule="auto"/>
        <w:ind w:firstLineChars="200" w:firstLine="480"/>
        <w:jc w:val="left"/>
        <w:rPr>
          <w:rFonts w:ascii="宋体" w:hAnsi="宋体" w:cs="宋体"/>
          <w:sz w:val="24"/>
        </w:rPr>
      </w:pPr>
      <w:r w:rsidRPr="008708BA">
        <w:rPr>
          <w:rFonts w:ascii="宋体" w:hAnsi="宋体" w:cs="宋体" w:hint="eastAsia"/>
          <w:sz w:val="24"/>
        </w:rPr>
        <w:lastRenderedPageBreak/>
        <w:t>2.</w:t>
      </w:r>
      <w:r w:rsidRPr="008708BA">
        <w:rPr>
          <w:rFonts w:ascii="宋体" w:hAnsi="宋体" w:cs="宋体" w:hint="eastAsia"/>
          <w:sz w:val="24"/>
        </w:rPr>
        <w:t>施工单位撤场时应不影响甲方正常营运，做好现场成品保护，现场不得遗留任何隐患存在。</w:t>
      </w:r>
    </w:p>
    <w:p w14:paraId="7C36D23E" w14:textId="77777777" w:rsidR="009D3922" w:rsidRPr="008708BA" w:rsidRDefault="009D3922" w:rsidP="009D3922">
      <w:pPr>
        <w:spacing w:line="480" w:lineRule="auto"/>
        <w:ind w:firstLineChars="200" w:firstLine="480"/>
        <w:rPr>
          <w:rFonts w:ascii="宋体" w:hAnsi="宋体" w:cs="宋体"/>
          <w:b/>
          <w:bCs/>
          <w:sz w:val="24"/>
        </w:rPr>
      </w:pPr>
      <w:r w:rsidRPr="008708BA">
        <w:rPr>
          <w:rFonts w:ascii="宋体" w:hAnsi="宋体" w:cs="宋体" w:hint="eastAsia"/>
          <w:b/>
          <w:bCs/>
          <w:sz w:val="24"/>
        </w:rPr>
        <w:t>四、违规处罚</w:t>
      </w:r>
    </w:p>
    <w:p w14:paraId="5E2C9E51" w14:textId="77777777" w:rsidR="009D3922" w:rsidRPr="008708BA" w:rsidRDefault="009D3922" w:rsidP="009D3922">
      <w:pPr>
        <w:numPr>
          <w:ilvl w:val="0"/>
          <w:numId w:val="3"/>
        </w:numPr>
        <w:spacing w:line="480" w:lineRule="auto"/>
        <w:ind w:firstLineChars="200" w:firstLine="480"/>
        <w:rPr>
          <w:rFonts w:ascii="宋体" w:hAnsi="宋体" w:cs="宋体"/>
          <w:sz w:val="24"/>
        </w:rPr>
      </w:pPr>
      <w:r w:rsidRPr="008708BA">
        <w:rPr>
          <w:rFonts w:ascii="宋体" w:hAnsi="宋体" w:cs="宋体" w:hint="eastAsia"/>
          <w:sz w:val="24"/>
        </w:rPr>
        <w:t>以上各条款，乙方如有违反，处罚依据是：首先以本协议为准，本协议没有明确规定的，以甲方相关管理制度为准。</w:t>
      </w:r>
    </w:p>
    <w:p w14:paraId="70C264C3" w14:textId="77777777" w:rsidR="009D3922" w:rsidRPr="008708BA" w:rsidRDefault="009D3922" w:rsidP="009D3922">
      <w:pPr>
        <w:numPr>
          <w:ilvl w:val="0"/>
          <w:numId w:val="3"/>
        </w:numPr>
        <w:spacing w:line="480" w:lineRule="auto"/>
        <w:ind w:firstLineChars="200" w:firstLine="480"/>
        <w:rPr>
          <w:rFonts w:ascii="宋体" w:hAnsi="宋体" w:cs="宋体"/>
          <w:sz w:val="24"/>
        </w:rPr>
      </w:pPr>
      <w:r w:rsidRPr="008708BA">
        <w:rPr>
          <w:rFonts w:ascii="宋体" w:hAnsi="宋体" w:cs="宋体" w:hint="eastAsia"/>
          <w:sz w:val="24"/>
        </w:rPr>
        <w:t>以上各条款，乙方如有违反，引起后果的，除按照该协议及相关规定进行处罚外，一切后果均由乙方承担，需要追究民事责任或刑事责任的交由相关政府部门追究责任。</w:t>
      </w:r>
    </w:p>
    <w:p w14:paraId="6CA076C9" w14:textId="77777777" w:rsidR="009D3922" w:rsidRPr="008708BA" w:rsidRDefault="009D3922" w:rsidP="009D3922">
      <w:pPr>
        <w:numPr>
          <w:ilvl w:val="0"/>
          <w:numId w:val="3"/>
        </w:numPr>
        <w:spacing w:line="480" w:lineRule="auto"/>
        <w:ind w:firstLineChars="200" w:firstLine="480"/>
        <w:rPr>
          <w:rFonts w:ascii="宋体" w:hAnsi="宋体" w:cs="宋体"/>
          <w:sz w:val="24"/>
        </w:rPr>
      </w:pPr>
      <w:r w:rsidRPr="008708BA">
        <w:rPr>
          <w:rFonts w:ascii="宋体" w:hAnsi="宋体" w:cs="宋体" w:hint="eastAsia"/>
          <w:sz w:val="24"/>
        </w:rPr>
        <w:t>考虑甲乙双方良好的合作基础及长远友好合作的意愿，一般违规处以警告与违约金处理，情节严重的，甲方将乙方列入其合作供应商的黑名单，甲方及甲方的关联方有权立即解除与乙方的合作并不承担任何违约责任。</w:t>
      </w:r>
    </w:p>
    <w:p w14:paraId="62F9F73A" w14:textId="77777777" w:rsidR="009D3922" w:rsidRPr="008708BA" w:rsidRDefault="009D3922" w:rsidP="009D3922">
      <w:pPr>
        <w:numPr>
          <w:ilvl w:val="0"/>
          <w:numId w:val="3"/>
        </w:numPr>
        <w:spacing w:line="480" w:lineRule="auto"/>
        <w:ind w:firstLineChars="200" w:firstLine="480"/>
        <w:rPr>
          <w:rFonts w:ascii="宋体" w:hAnsi="宋体" w:cs="宋体"/>
          <w:sz w:val="24"/>
        </w:rPr>
      </w:pPr>
      <w:r w:rsidRPr="008708BA">
        <w:rPr>
          <w:rFonts w:ascii="宋体" w:hAnsi="宋体" w:cs="宋体" w:hint="eastAsia"/>
          <w:sz w:val="24"/>
        </w:rPr>
        <w:t>以下情况如有违反，给予相应违约金处罚：</w:t>
      </w:r>
    </w:p>
    <w:p w14:paraId="2A8E4FCD"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1.</w:t>
      </w:r>
      <w:r w:rsidRPr="008708BA">
        <w:rPr>
          <w:rFonts w:ascii="宋体" w:hAnsi="宋体" w:cs="宋体" w:hint="eastAsia"/>
          <w:sz w:val="24"/>
        </w:rPr>
        <w:t>动用明火必须向甲方安保部门提出书面申请，经审批同意并开具动火证后，方可动火作业（施工单位须明确</w:t>
      </w:r>
      <w:proofErr w:type="gramStart"/>
      <w:r w:rsidRPr="008708BA">
        <w:rPr>
          <w:rFonts w:ascii="宋体" w:hAnsi="宋体" w:cs="宋体" w:hint="eastAsia"/>
          <w:sz w:val="24"/>
        </w:rPr>
        <w:t>现场监火人和</w:t>
      </w:r>
      <w:proofErr w:type="gramEnd"/>
      <w:r w:rsidRPr="008708BA">
        <w:rPr>
          <w:rFonts w:ascii="宋体" w:hAnsi="宋体" w:cs="宋体" w:hint="eastAsia"/>
          <w:sz w:val="24"/>
        </w:rPr>
        <w:t>防火措施），发现无证动火的，处违约金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30983C3F"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2.</w:t>
      </w:r>
      <w:r w:rsidRPr="008708BA">
        <w:rPr>
          <w:rFonts w:ascii="宋体" w:hAnsi="宋体" w:cs="宋体" w:hint="eastAsia"/>
          <w:sz w:val="24"/>
        </w:rPr>
        <w:t>动火作业时，防火措施落实不到位、地面周围易燃物清理不干净的，处违约金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5B4C0F62"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3.</w:t>
      </w:r>
      <w:r w:rsidRPr="008708BA">
        <w:rPr>
          <w:rFonts w:ascii="宋体" w:hAnsi="宋体" w:cs="宋体" w:hint="eastAsia"/>
          <w:sz w:val="24"/>
        </w:rPr>
        <w:t>动火作业中，施工单位</w:t>
      </w:r>
      <w:proofErr w:type="gramStart"/>
      <w:r w:rsidRPr="008708BA">
        <w:rPr>
          <w:rFonts w:ascii="宋体" w:hAnsi="宋体" w:cs="宋体" w:hint="eastAsia"/>
          <w:sz w:val="24"/>
        </w:rPr>
        <w:t>现场监火人不</w:t>
      </w:r>
      <w:proofErr w:type="gramEnd"/>
      <w:r w:rsidRPr="008708BA">
        <w:rPr>
          <w:rFonts w:ascii="宋体" w:hAnsi="宋体" w:cs="宋体" w:hint="eastAsia"/>
          <w:sz w:val="24"/>
        </w:rPr>
        <w:t>在岗的，处违约金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0FF6FBEB"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4.</w:t>
      </w:r>
      <w:r w:rsidRPr="008708BA">
        <w:rPr>
          <w:rFonts w:ascii="宋体" w:hAnsi="宋体" w:cs="宋体" w:hint="eastAsia"/>
          <w:sz w:val="24"/>
        </w:rPr>
        <w:t>施工现场严禁非持证电工人员接线或私拉乱接，</w:t>
      </w:r>
      <w:r w:rsidRPr="008708BA">
        <w:rPr>
          <w:rFonts w:ascii="宋体" w:hAnsi="宋体" w:cs="宋体" w:hint="eastAsia"/>
          <w:color w:val="000000"/>
          <w:sz w:val="24"/>
        </w:rPr>
        <w:t>临时用电线路不按规定架空敷设，动力和照明线路未分开架设的，</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宋体" w:hint="eastAsia"/>
          <w:sz w:val="24"/>
        </w:rPr>
        <w:t>/</w:t>
      </w:r>
      <w:r w:rsidRPr="008708BA">
        <w:rPr>
          <w:rFonts w:ascii="宋体" w:hAnsi="宋体" w:cs="宋体" w:hint="eastAsia"/>
          <w:sz w:val="24"/>
        </w:rPr>
        <w:t>次。</w:t>
      </w:r>
    </w:p>
    <w:p w14:paraId="112B2DA2" w14:textId="77777777" w:rsidR="009D3922" w:rsidRPr="008708BA" w:rsidRDefault="009D3922" w:rsidP="009D3922">
      <w:pPr>
        <w:spacing w:line="480" w:lineRule="auto"/>
        <w:rPr>
          <w:rFonts w:ascii="宋体" w:hAnsi="宋体" w:cs="宋体"/>
          <w:sz w:val="24"/>
        </w:rPr>
        <w:sectPr w:rsidR="009D3922" w:rsidRPr="008708BA">
          <w:pgSz w:w="11906" w:h="16838"/>
          <w:pgMar w:top="2098" w:right="1531" w:bottom="1985" w:left="1531" w:header="1418" w:footer="1134" w:gutter="0"/>
          <w:pgNumType w:start="0"/>
          <w:cols w:space="720"/>
          <w:titlePg/>
          <w:docGrid w:type="lines" w:linePitch="312"/>
        </w:sectPr>
      </w:pPr>
    </w:p>
    <w:p w14:paraId="4082495D"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lastRenderedPageBreak/>
        <w:t>5.</w:t>
      </w:r>
      <w:r w:rsidRPr="008708BA">
        <w:rPr>
          <w:rFonts w:ascii="宋体" w:hAnsi="宋体" w:cs="宋体" w:hint="eastAsia"/>
          <w:sz w:val="24"/>
        </w:rPr>
        <w:t>施工单位须使用质量安全符合要求的刀闸、插头、插座和接线，严禁无插头使用插座，处违约金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61454063"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hint="eastAsia"/>
          <w:color w:val="000000"/>
          <w:sz w:val="24"/>
        </w:rPr>
        <w:t>6.</w:t>
      </w:r>
      <w:r w:rsidRPr="008708BA">
        <w:rPr>
          <w:rFonts w:ascii="宋体" w:hAnsi="宋体" w:hint="eastAsia"/>
          <w:color w:val="000000"/>
          <w:sz w:val="24"/>
        </w:rPr>
        <w:t>施工单位电焊机无二次空载降压漏电保护器的，</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38C3FA5F"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hint="eastAsia"/>
          <w:color w:val="000000"/>
          <w:sz w:val="24"/>
        </w:rPr>
        <w:t>7.</w:t>
      </w:r>
      <w:r w:rsidRPr="008708BA">
        <w:rPr>
          <w:rFonts w:ascii="宋体" w:hAnsi="宋体" w:hint="eastAsia"/>
          <w:color w:val="000000"/>
          <w:sz w:val="24"/>
        </w:rPr>
        <w:t>电气机械设备的金属外壳未与保护零线连接，</w:t>
      </w:r>
      <w:r w:rsidRPr="008708BA">
        <w:rPr>
          <w:rFonts w:ascii="宋体" w:hAnsi="宋体" w:hint="eastAsia"/>
          <w:color w:val="000000"/>
          <w:sz w:val="24"/>
        </w:rPr>
        <w:t>PE</w:t>
      </w:r>
      <w:r w:rsidRPr="008708BA">
        <w:rPr>
          <w:rFonts w:ascii="宋体" w:hAnsi="宋体" w:hint="eastAsia"/>
          <w:color w:val="000000"/>
          <w:sz w:val="24"/>
        </w:rPr>
        <w:t>线未按规定设置，机械设备无安全操作规程牌的，</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5168D146"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8.</w:t>
      </w:r>
      <w:r w:rsidRPr="008708BA">
        <w:rPr>
          <w:rFonts w:ascii="宋体" w:hAnsi="宋体" w:cs="宋体" w:hint="eastAsia"/>
          <w:sz w:val="24"/>
        </w:rPr>
        <w:t>电</w:t>
      </w:r>
      <w:r w:rsidRPr="008708BA">
        <w:rPr>
          <w:rFonts w:ascii="宋体" w:hAnsi="宋体" w:hint="eastAsia"/>
          <w:color w:val="000000"/>
          <w:sz w:val="24"/>
        </w:rPr>
        <w:t>器开关无箱、无门、无锁、无防雨措施，箱内有杂物，无线路图等，</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3D313E33" w14:textId="77777777" w:rsidR="009D3922" w:rsidRPr="008708BA" w:rsidRDefault="009D3922" w:rsidP="009D3922">
      <w:pPr>
        <w:spacing w:line="480" w:lineRule="auto"/>
        <w:ind w:firstLineChars="200" w:firstLine="480"/>
        <w:jc w:val="left"/>
        <w:rPr>
          <w:rFonts w:ascii="宋体" w:hAnsi="宋体" w:cs="宋体"/>
          <w:sz w:val="24"/>
        </w:rPr>
      </w:pPr>
      <w:r w:rsidRPr="008708BA">
        <w:rPr>
          <w:rFonts w:ascii="宋体" w:hAnsi="宋体" w:cs="宋体" w:hint="eastAsia"/>
          <w:sz w:val="24"/>
        </w:rPr>
        <w:t>9.</w:t>
      </w:r>
      <w:r w:rsidRPr="008708BA">
        <w:rPr>
          <w:rFonts w:ascii="宋体" w:hAnsi="宋体" w:hint="eastAsia"/>
          <w:color w:val="000000"/>
          <w:sz w:val="24"/>
        </w:rPr>
        <w:t>施工现场不按规定配置灭火器材、灭火器材数量不足和防火措施不到位的，</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252C0737" w14:textId="77777777" w:rsidR="009D3922" w:rsidRPr="008708BA" w:rsidRDefault="009D3922" w:rsidP="009D3922">
      <w:pPr>
        <w:spacing w:line="480" w:lineRule="auto"/>
        <w:ind w:firstLineChars="200" w:firstLine="480"/>
        <w:rPr>
          <w:rFonts w:ascii="宋体" w:hAnsi="宋体"/>
          <w:color w:val="000000"/>
          <w:sz w:val="24"/>
        </w:rPr>
      </w:pPr>
      <w:r w:rsidRPr="008708BA">
        <w:rPr>
          <w:rFonts w:ascii="宋体" w:hAnsi="宋体" w:hint="eastAsia"/>
          <w:color w:val="000000"/>
          <w:sz w:val="24"/>
        </w:rPr>
        <w:t>10.</w:t>
      </w:r>
      <w:r w:rsidRPr="008708BA">
        <w:rPr>
          <w:rFonts w:ascii="宋体" w:hAnsi="宋体" w:hint="eastAsia"/>
          <w:color w:val="000000"/>
          <w:sz w:val="24"/>
        </w:rPr>
        <w:t>未经许可擅自拆除或损坏现场安全设施、安全防护装置和警示标标牌的，</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251D96E8" w14:textId="77777777" w:rsidR="009D3922" w:rsidRPr="008708BA" w:rsidRDefault="009D3922" w:rsidP="009D3922">
      <w:pPr>
        <w:spacing w:line="480" w:lineRule="auto"/>
        <w:ind w:firstLineChars="200" w:firstLine="480"/>
        <w:rPr>
          <w:rFonts w:ascii="宋体" w:hAnsi="宋体"/>
          <w:color w:val="000000"/>
          <w:sz w:val="24"/>
        </w:rPr>
      </w:pPr>
      <w:r w:rsidRPr="008708BA">
        <w:rPr>
          <w:rFonts w:ascii="宋体" w:hAnsi="宋体" w:hint="eastAsia"/>
          <w:color w:val="000000"/>
          <w:sz w:val="24"/>
        </w:rPr>
        <w:t>11.</w:t>
      </w:r>
      <w:r w:rsidRPr="008708BA">
        <w:rPr>
          <w:rFonts w:ascii="宋体" w:hAnsi="宋体" w:hint="eastAsia"/>
          <w:color w:val="000000"/>
          <w:sz w:val="24"/>
        </w:rPr>
        <w:t>电工、焊工、磨石机操作工不按规定使用绝缘胶鞋、绝缘手套等，</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7B331885" w14:textId="77777777" w:rsidR="009D3922" w:rsidRPr="008708BA" w:rsidRDefault="009D3922" w:rsidP="009D3922">
      <w:pPr>
        <w:spacing w:line="480" w:lineRule="auto"/>
        <w:ind w:firstLineChars="200" w:firstLine="480"/>
        <w:rPr>
          <w:rFonts w:ascii="宋体" w:hAnsi="宋体"/>
          <w:color w:val="000000"/>
          <w:sz w:val="24"/>
        </w:rPr>
      </w:pPr>
      <w:r w:rsidRPr="008708BA">
        <w:rPr>
          <w:rFonts w:ascii="宋体" w:hAnsi="宋体" w:hint="eastAsia"/>
          <w:color w:val="000000"/>
          <w:sz w:val="24"/>
        </w:rPr>
        <w:t>12.</w:t>
      </w:r>
      <w:r w:rsidRPr="008708BA">
        <w:rPr>
          <w:rFonts w:ascii="宋体" w:hAnsi="宋体" w:hint="eastAsia"/>
          <w:color w:val="000000"/>
          <w:sz w:val="24"/>
        </w:rPr>
        <w:t>各类加工机具设备安全防护装置不齐全，不能保证灵敏有效，机械传动部位未安装防护罩的，</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7240A923" w14:textId="77777777" w:rsidR="009D3922" w:rsidRPr="008708BA" w:rsidRDefault="009D3922" w:rsidP="009D3922">
      <w:pPr>
        <w:spacing w:line="480" w:lineRule="auto"/>
        <w:ind w:firstLineChars="200" w:firstLine="480"/>
        <w:rPr>
          <w:rFonts w:ascii="宋体" w:hAnsi="宋体"/>
          <w:color w:val="000000"/>
          <w:sz w:val="24"/>
        </w:rPr>
      </w:pPr>
      <w:r w:rsidRPr="008708BA">
        <w:rPr>
          <w:rFonts w:ascii="宋体" w:hAnsi="宋体" w:hint="eastAsia"/>
          <w:color w:val="000000"/>
          <w:sz w:val="24"/>
        </w:rPr>
        <w:t>13.</w:t>
      </w:r>
      <w:r w:rsidRPr="008708BA">
        <w:rPr>
          <w:rFonts w:ascii="宋体" w:hAnsi="宋体" w:hint="eastAsia"/>
          <w:color w:val="000000"/>
          <w:sz w:val="24"/>
        </w:rPr>
        <w:t>现场临时用电未按规定采用三级配电、两级漏电保护，三相五线制输电系统的，</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35A5A99D" w14:textId="77777777" w:rsidR="009D3922" w:rsidRPr="008708BA" w:rsidRDefault="009D3922" w:rsidP="009D3922">
      <w:pPr>
        <w:spacing w:line="480" w:lineRule="auto"/>
        <w:ind w:firstLineChars="200" w:firstLine="480"/>
        <w:rPr>
          <w:rFonts w:ascii="宋体" w:hAnsi="宋体"/>
          <w:color w:val="000000"/>
          <w:sz w:val="24"/>
        </w:rPr>
      </w:pPr>
      <w:r w:rsidRPr="008708BA">
        <w:rPr>
          <w:rFonts w:ascii="宋体" w:hAnsi="宋体" w:hint="eastAsia"/>
          <w:color w:val="000000"/>
          <w:sz w:val="24"/>
        </w:rPr>
        <w:t>14.</w:t>
      </w:r>
      <w:r w:rsidRPr="008708BA">
        <w:rPr>
          <w:rFonts w:ascii="宋体" w:hAnsi="宋体" w:hint="eastAsia"/>
          <w:color w:val="000000"/>
          <w:sz w:val="24"/>
        </w:rPr>
        <w:t>配电箱违反</w:t>
      </w:r>
      <w:proofErr w:type="gramStart"/>
      <w:r w:rsidRPr="008708BA">
        <w:rPr>
          <w:rFonts w:ascii="宋体" w:hAnsi="宋体" w:hint="eastAsia"/>
          <w:color w:val="000000"/>
          <w:sz w:val="24"/>
        </w:rPr>
        <w:t>一</w:t>
      </w:r>
      <w:proofErr w:type="gramEnd"/>
      <w:r w:rsidRPr="008708BA">
        <w:rPr>
          <w:rFonts w:ascii="宋体" w:hAnsi="宋体" w:hint="eastAsia"/>
          <w:color w:val="000000"/>
          <w:sz w:val="24"/>
        </w:rPr>
        <w:t>机、一闸、一箱、</w:t>
      </w:r>
      <w:proofErr w:type="gramStart"/>
      <w:r w:rsidRPr="008708BA">
        <w:rPr>
          <w:rFonts w:ascii="宋体" w:hAnsi="宋体" w:hint="eastAsia"/>
          <w:color w:val="000000"/>
          <w:sz w:val="24"/>
        </w:rPr>
        <w:t>一</w:t>
      </w:r>
      <w:proofErr w:type="gramEnd"/>
      <w:r w:rsidRPr="008708BA">
        <w:rPr>
          <w:rFonts w:ascii="宋体" w:hAnsi="宋体" w:hint="eastAsia"/>
          <w:color w:val="000000"/>
          <w:sz w:val="24"/>
        </w:rPr>
        <w:t>漏原则，分配电箱、</w:t>
      </w:r>
      <w:proofErr w:type="gramStart"/>
      <w:r w:rsidRPr="008708BA">
        <w:rPr>
          <w:rFonts w:ascii="宋体" w:hAnsi="宋体" w:hint="eastAsia"/>
          <w:color w:val="000000"/>
          <w:sz w:val="24"/>
        </w:rPr>
        <w:t>开关箱不符合</w:t>
      </w:r>
      <w:proofErr w:type="gramEnd"/>
      <w:r w:rsidRPr="008708BA">
        <w:rPr>
          <w:rFonts w:ascii="宋体" w:hAnsi="宋体" w:hint="eastAsia"/>
          <w:color w:val="000000"/>
          <w:sz w:val="24"/>
        </w:rPr>
        <w:t>要求或未安装漏电保护器的，</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2F68B64A" w14:textId="77777777" w:rsidR="009D3922" w:rsidRPr="008708BA" w:rsidRDefault="009D3922" w:rsidP="009D3922">
      <w:pPr>
        <w:spacing w:line="480" w:lineRule="auto"/>
        <w:ind w:firstLineChars="200" w:firstLine="480"/>
        <w:rPr>
          <w:rFonts w:ascii="宋体" w:hAnsi="宋体" w:cs="宋体"/>
          <w:sz w:val="24"/>
        </w:rPr>
        <w:sectPr w:rsidR="009D3922" w:rsidRPr="008708BA">
          <w:pgSz w:w="11906" w:h="16838"/>
          <w:pgMar w:top="2098" w:right="1531" w:bottom="1985" w:left="1531" w:header="1418" w:footer="1134" w:gutter="0"/>
          <w:pgNumType w:start="0"/>
          <w:cols w:space="720"/>
          <w:titlePg/>
          <w:docGrid w:type="lines" w:linePitch="312"/>
        </w:sectPr>
      </w:pPr>
      <w:r w:rsidRPr="008708BA">
        <w:rPr>
          <w:rFonts w:ascii="宋体" w:hAnsi="宋体" w:hint="eastAsia"/>
          <w:color w:val="000000"/>
          <w:sz w:val="24"/>
        </w:rPr>
        <w:t>15.</w:t>
      </w:r>
      <w:r w:rsidRPr="008708BA">
        <w:rPr>
          <w:rFonts w:ascii="宋体" w:hAnsi="宋体" w:hint="eastAsia"/>
          <w:color w:val="000000"/>
          <w:sz w:val="24"/>
        </w:rPr>
        <w:t>违章指挥安排作业人员冒险作业，或特种人员无上岗</w:t>
      </w:r>
      <w:proofErr w:type="gramStart"/>
      <w:r w:rsidRPr="008708BA">
        <w:rPr>
          <w:rFonts w:ascii="宋体" w:hAnsi="宋体" w:hint="eastAsia"/>
          <w:color w:val="000000"/>
          <w:sz w:val="24"/>
        </w:rPr>
        <w:t>证安排</w:t>
      </w:r>
      <w:proofErr w:type="gramEnd"/>
      <w:r w:rsidRPr="008708BA">
        <w:rPr>
          <w:rFonts w:ascii="宋体" w:hAnsi="宋体" w:hint="eastAsia"/>
          <w:color w:val="000000"/>
          <w:sz w:val="24"/>
        </w:rPr>
        <w:t>上岗作业的，</w:t>
      </w:r>
      <w:r w:rsidRPr="008708BA">
        <w:rPr>
          <w:rFonts w:ascii="宋体" w:hAnsi="宋体" w:cs="宋体" w:hint="eastAsia"/>
          <w:sz w:val="24"/>
        </w:rPr>
        <w:t>处</w:t>
      </w:r>
    </w:p>
    <w:p w14:paraId="5F260EF2" w14:textId="77777777" w:rsidR="009D3922" w:rsidRPr="008708BA" w:rsidRDefault="009D3922" w:rsidP="009D3922">
      <w:pPr>
        <w:spacing w:line="480" w:lineRule="auto"/>
        <w:rPr>
          <w:rFonts w:ascii="宋体" w:hAnsi="宋体"/>
          <w:color w:val="000000"/>
          <w:sz w:val="24"/>
        </w:rPr>
      </w:pPr>
      <w:r w:rsidRPr="008708BA">
        <w:rPr>
          <w:rFonts w:ascii="宋体" w:hAnsi="宋体" w:cs="宋体" w:hint="eastAsia"/>
          <w:sz w:val="24"/>
        </w:rPr>
        <w:lastRenderedPageBreak/>
        <w:t>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5218407D" w14:textId="77777777" w:rsidR="009D3922" w:rsidRPr="008708BA" w:rsidRDefault="009D3922" w:rsidP="009D3922">
      <w:pPr>
        <w:spacing w:line="480" w:lineRule="auto"/>
        <w:ind w:firstLineChars="200" w:firstLine="480"/>
        <w:rPr>
          <w:rFonts w:ascii="宋体" w:hAnsi="宋体"/>
          <w:color w:val="000000"/>
          <w:sz w:val="24"/>
        </w:rPr>
      </w:pPr>
      <w:r w:rsidRPr="008708BA">
        <w:rPr>
          <w:rFonts w:ascii="宋体" w:hAnsi="宋体" w:hint="eastAsia"/>
          <w:color w:val="000000"/>
          <w:sz w:val="24"/>
        </w:rPr>
        <w:t>16.</w:t>
      </w:r>
      <w:r w:rsidRPr="008708BA">
        <w:rPr>
          <w:rFonts w:ascii="宋体" w:hAnsi="宋体" w:hint="eastAsia"/>
          <w:color w:val="000000"/>
          <w:sz w:val="24"/>
        </w:rPr>
        <w:t>易燃易爆物品不按规定限量使用、存放及无安全防护措施的，</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076EEECE"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hint="eastAsia"/>
          <w:color w:val="000000"/>
          <w:sz w:val="24"/>
        </w:rPr>
        <w:t>17.</w:t>
      </w:r>
      <w:r w:rsidRPr="008708BA">
        <w:rPr>
          <w:rFonts w:ascii="宋体" w:hAnsi="宋体" w:hint="eastAsia"/>
          <w:color w:val="000000"/>
          <w:sz w:val="24"/>
        </w:rPr>
        <w:t>施工现场“四口”、“五临边”及预留洞口无防护设施或防护设施不全的，</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45CBFDD2" w14:textId="77777777" w:rsidR="009D3922" w:rsidRPr="008708BA" w:rsidRDefault="009D3922" w:rsidP="009D3922">
      <w:pPr>
        <w:spacing w:line="480" w:lineRule="auto"/>
        <w:ind w:firstLineChars="200" w:firstLine="480"/>
        <w:rPr>
          <w:rFonts w:ascii="宋体" w:hAnsi="宋体"/>
          <w:color w:val="000000"/>
          <w:sz w:val="24"/>
        </w:rPr>
      </w:pPr>
      <w:r w:rsidRPr="008708BA">
        <w:rPr>
          <w:rFonts w:ascii="宋体" w:hAnsi="宋体" w:hint="eastAsia"/>
          <w:color w:val="000000"/>
          <w:sz w:val="24"/>
        </w:rPr>
        <w:t>18.</w:t>
      </w:r>
      <w:r w:rsidRPr="008708BA">
        <w:rPr>
          <w:rFonts w:ascii="宋体" w:hAnsi="宋体" w:hint="eastAsia"/>
          <w:color w:val="000000"/>
          <w:sz w:val="24"/>
        </w:rPr>
        <w:t>设备机具管理不严，非机</w:t>
      </w:r>
      <w:proofErr w:type="gramStart"/>
      <w:r w:rsidRPr="008708BA">
        <w:rPr>
          <w:rFonts w:ascii="宋体" w:hAnsi="宋体" w:hint="eastAsia"/>
          <w:color w:val="000000"/>
          <w:sz w:val="24"/>
        </w:rPr>
        <w:t>操人员</w:t>
      </w:r>
      <w:proofErr w:type="gramEnd"/>
      <w:r w:rsidRPr="008708BA">
        <w:rPr>
          <w:rFonts w:ascii="宋体" w:hAnsi="宋体" w:hint="eastAsia"/>
          <w:color w:val="000000"/>
          <w:sz w:val="24"/>
        </w:rPr>
        <w:t>擅自操作使用的，</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3DD548D7"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hint="eastAsia"/>
          <w:color w:val="000000"/>
          <w:sz w:val="24"/>
        </w:rPr>
        <w:t>19.</w:t>
      </w:r>
      <w:r w:rsidRPr="008708BA">
        <w:rPr>
          <w:rFonts w:ascii="宋体" w:hAnsi="宋体" w:hint="eastAsia"/>
          <w:color w:val="000000"/>
          <w:sz w:val="24"/>
        </w:rPr>
        <w:t>施工现场、宿舍内违规使用高功力电器（电炉、热得快、太阳灯）的，</w:t>
      </w:r>
      <w:r w:rsidRPr="008708BA">
        <w:rPr>
          <w:rFonts w:ascii="宋体" w:hAnsi="宋体" w:cs="宋体" w:hint="eastAsia"/>
          <w:sz w:val="24"/>
        </w:rPr>
        <w:t>处违约金</w:t>
      </w:r>
      <w:r w:rsidRPr="008708BA">
        <w:rPr>
          <w:rFonts w:ascii="宋体" w:hAnsi="宋体" w:cs="宋体" w:hint="eastAsia"/>
          <w:sz w:val="24"/>
        </w:rPr>
        <w:t>1000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3A583AFF" w14:textId="77777777" w:rsidR="009D3922" w:rsidRPr="008708BA" w:rsidRDefault="009D3922" w:rsidP="009D3922">
      <w:pPr>
        <w:spacing w:line="480" w:lineRule="auto"/>
        <w:ind w:firstLineChars="200" w:firstLine="480"/>
        <w:rPr>
          <w:rFonts w:ascii="宋体" w:hAnsi="宋体"/>
          <w:color w:val="000000"/>
          <w:sz w:val="24"/>
        </w:rPr>
      </w:pPr>
      <w:r w:rsidRPr="008708BA">
        <w:rPr>
          <w:rFonts w:ascii="宋体" w:hAnsi="宋体" w:hint="eastAsia"/>
          <w:color w:val="000000"/>
          <w:sz w:val="24"/>
        </w:rPr>
        <w:t>20.</w:t>
      </w:r>
      <w:r w:rsidRPr="008708BA">
        <w:rPr>
          <w:rFonts w:ascii="宋体" w:hAnsi="宋体" w:hint="eastAsia"/>
          <w:color w:val="000000"/>
          <w:sz w:val="24"/>
        </w:rPr>
        <w:t>周转材料、工具料具、堆放不整齐、保管不到位，现场杂乱或堵塞应急疏散通道的，</w:t>
      </w:r>
      <w:r w:rsidRPr="008708BA">
        <w:rPr>
          <w:rFonts w:ascii="宋体" w:hAnsi="宋体" w:cs="宋体" w:hint="eastAsia"/>
          <w:sz w:val="24"/>
        </w:rPr>
        <w:t>处违约金</w:t>
      </w:r>
      <w:r w:rsidRPr="008708BA">
        <w:rPr>
          <w:rFonts w:ascii="宋体" w:hAnsi="宋体" w:cs="宋体" w:hint="eastAsia"/>
          <w:sz w:val="24"/>
        </w:rPr>
        <w:t>500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65DC08C6"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hint="eastAsia"/>
          <w:color w:val="000000"/>
          <w:sz w:val="24"/>
        </w:rPr>
        <w:t>21.</w:t>
      </w:r>
      <w:r w:rsidRPr="008708BA">
        <w:rPr>
          <w:rFonts w:ascii="宋体" w:hAnsi="宋体" w:hint="eastAsia"/>
          <w:color w:val="000000"/>
          <w:sz w:val="24"/>
        </w:rPr>
        <w:t>安全网内杂物清理不及时的，</w:t>
      </w:r>
      <w:r w:rsidRPr="008708BA">
        <w:rPr>
          <w:rFonts w:ascii="宋体" w:hAnsi="宋体" w:cs="宋体" w:hint="eastAsia"/>
          <w:sz w:val="24"/>
        </w:rPr>
        <w:t>处违约金</w:t>
      </w:r>
      <w:r w:rsidRPr="008708BA">
        <w:rPr>
          <w:rFonts w:ascii="宋体" w:hAnsi="宋体" w:cs="宋体" w:hint="eastAsia"/>
          <w:sz w:val="24"/>
        </w:rPr>
        <w:t>500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4549805A" w14:textId="77777777" w:rsidR="009D3922" w:rsidRPr="008708BA" w:rsidRDefault="009D3922" w:rsidP="009D3922">
      <w:pPr>
        <w:spacing w:line="480" w:lineRule="auto"/>
        <w:ind w:firstLineChars="200" w:firstLine="480"/>
        <w:rPr>
          <w:rFonts w:ascii="宋体" w:hAnsi="宋体"/>
          <w:color w:val="000000"/>
          <w:sz w:val="24"/>
        </w:rPr>
      </w:pPr>
      <w:r w:rsidRPr="008708BA">
        <w:rPr>
          <w:rFonts w:ascii="宋体" w:hAnsi="宋体" w:hint="eastAsia"/>
          <w:color w:val="000000"/>
          <w:sz w:val="24"/>
        </w:rPr>
        <w:t>22.</w:t>
      </w:r>
      <w:r w:rsidRPr="008708BA">
        <w:rPr>
          <w:rFonts w:ascii="宋体" w:hAnsi="宋体" w:hint="eastAsia"/>
          <w:color w:val="000000"/>
          <w:sz w:val="24"/>
        </w:rPr>
        <w:t>未对从业人员进行入场安全教育、培训及身份证登记，履行本人签字手续的，进场施工证件转借他人的，</w:t>
      </w:r>
      <w:r w:rsidRPr="008708BA">
        <w:rPr>
          <w:rFonts w:ascii="宋体" w:hAnsi="宋体" w:cs="宋体" w:hint="eastAsia"/>
          <w:sz w:val="24"/>
        </w:rPr>
        <w:t>处违约金</w:t>
      </w:r>
      <w:r w:rsidRPr="008708BA">
        <w:rPr>
          <w:rFonts w:ascii="宋体" w:hAnsi="宋体" w:cs="宋体" w:hint="eastAsia"/>
          <w:sz w:val="24"/>
        </w:rPr>
        <w:t>500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hint="eastAsia"/>
          <w:color w:val="000000"/>
          <w:sz w:val="24"/>
        </w:rPr>
        <w:t>人</w:t>
      </w:r>
      <w:r w:rsidRPr="008708BA">
        <w:rPr>
          <w:rFonts w:ascii="宋体" w:hAnsi="宋体" w:cs="宋体" w:hint="eastAsia"/>
          <w:sz w:val="24"/>
        </w:rPr>
        <w:t>次。</w:t>
      </w:r>
    </w:p>
    <w:p w14:paraId="2FCDD02B" w14:textId="77777777" w:rsidR="009D3922" w:rsidRPr="008708BA" w:rsidRDefault="009D3922" w:rsidP="009D3922">
      <w:pPr>
        <w:spacing w:line="480" w:lineRule="auto"/>
        <w:ind w:firstLineChars="200" w:firstLine="480"/>
        <w:jc w:val="left"/>
        <w:rPr>
          <w:rFonts w:ascii="宋体" w:hAnsi="宋体" w:cs="宋体"/>
          <w:sz w:val="24"/>
        </w:rPr>
      </w:pPr>
      <w:r w:rsidRPr="008708BA">
        <w:rPr>
          <w:rFonts w:ascii="宋体" w:hAnsi="宋体" w:hint="eastAsia"/>
          <w:color w:val="000000"/>
          <w:sz w:val="24"/>
        </w:rPr>
        <w:t>23.</w:t>
      </w:r>
      <w:r w:rsidRPr="008708BA">
        <w:rPr>
          <w:rFonts w:ascii="宋体" w:hAnsi="宋体" w:hint="eastAsia"/>
          <w:color w:val="000000"/>
          <w:sz w:val="24"/>
        </w:rPr>
        <w:t>挖机、司机、吊装工，违反安全“十不吊”的，</w:t>
      </w:r>
      <w:r w:rsidRPr="008708BA">
        <w:rPr>
          <w:rFonts w:ascii="宋体" w:hAnsi="宋体" w:cs="宋体" w:hint="eastAsia"/>
          <w:sz w:val="24"/>
        </w:rPr>
        <w:t>处违约金</w:t>
      </w:r>
      <w:r w:rsidRPr="008708BA">
        <w:rPr>
          <w:rFonts w:ascii="宋体" w:hAnsi="宋体" w:cs="宋体" w:hint="eastAsia"/>
          <w:sz w:val="24"/>
        </w:rPr>
        <w:t>500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hint="eastAsia"/>
          <w:color w:val="000000"/>
          <w:sz w:val="24"/>
        </w:rPr>
        <w:t>人</w:t>
      </w:r>
      <w:r w:rsidRPr="008708BA">
        <w:rPr>
          <w:rFonts w:ascii="宋体" w:hAnsi="宋体" w:cs="宋体" w:hint="eastAsia"/>
          <w:sz w:val="24"/>
        </w:rPr>
        <w:t>次。</w:t>
      </w:r>
    </w:p>
    <w:p w14:paraId="05B7C270" w14:textId="77777777" w:rsidR="009D3922" w:rsidRPr="008708BA" w:rsidRDefault="009D3922" w:rsidP="009D3922">
      <w:pPr>
        <w:spacing w:line="480" w:lineRule="auto"/>
        <w:ind w:firstLineChars="200" w:firstLine="480"/>
        <w:jc w:val="left"/>
        <w:rPr>
          <w:rFonts w:ascii="宋体" w:hAnsi="宋体" w:cs="宋体"/>
          <w:sz w:val="24"/>
        </w:rPr>
      </w:pPr>
      <w:r w:rsidRPr="008708BA">
        <w:rPr>
          <w:rFonts w:ascii="宋体" w:hAnsi="宋体" w:hint="eastAsia"/>
          <w:color w:val="000000"/>
          <w:sz w:val="24"/>
        </w:rPr>
        <w:t>24.</w:t>
      </w:r>
      <w:r w:rsidRPr="008708BA">
        <w:rPr>
          <w:rFonts w:ascii="宋体" w:hAnsi="宋体" w:hint="eastAsia"/>
          <w:color w:val="000000"/>
          <w:sz w:val="24"/>
        </w:rPr>
        <w:t>施工工人酒后上岗、酗酒闹事、打架斗殴的，</w:t>
      </w:r>
      <w:r w:rsidRPr="008708BA">
        <w:rPr>
          <w:rFonts w:ascii="宋体" w:hAnsi="宋体" w:cs="宋体" w:hint="eastAsia"/>
          <w:sz w:val="24"/>
        </w:rPr>
        <w:t>处违约金</w:t>
      </w:r>
      <w:r w:rsidRPr="008708BA">
        <w:rPr>
          <w:rFonts w:ascii="宋体" w:hAnsi="宋体" w:cs="宋体" w:hint="eastAsia"/>
          <w:sz w:val="24"/>
        </w:rPr>
        <w:t>500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hint="eastAsia"/>
          <w:color w:val="000000"/>
          <w:sz w:val="24"/>
        </w:rPr>
        <w:t>人</w:t>
      </w:r>
      <w:r w:rsidRPr="008708BA">
        <w:rPr>
          <w:rFonts w:ascii="宋体" w:hAnsi="宋体" w:cs="宋体" w:hint="eastAsia"/>
          <w:sz w:val="24"/>
        </w:rPr>
        <w:t>次。</w:t>
      </w:r>
    </w:p>
    <w:p w14:paraId="75AAFABB" w14:textId="77777777" w:rsidR="009D3922" w:rsidRPr="008708BA" w:rsidRDefault="009D3922" w:rsidP="009D3922">
      <w:pPr>
        <w:tabs>
          <w:tab w:val="left" w:pos="0"/>
          <w:tab w:val="left" w:pos="630"/>
        </w:tabs>
        <w:spacing w:line="480" w:lineRule="auto"/>
        <w:ind w:firstLineChars="200" w:firstLine="480"/>
        <w:rPr>
          <w:rFonts w:ascii="宋体" w:hAnsi="宋体"/>
          <w:color w:val="000000"/>
          <w:sz w:val="24"/>
        </w:rPr>
      </w:pPr>
      <w:r w:rsidRPr="008708BA">
        <w:rPr>
          <w:rFonts w:ascii="宋体" w:hAnsi="宋体" w:cs="宋体" w:hint="eastAsia"/>
          <w:sz w:val="24"/>
        </w:rPr>
        <w:t>25.</w:t>
      </w:r>
      <w:r w:rsidRPr="008708BA">
        <w:rPr>
          <w:rFonts w:ascii="宋体" w:hAnsi="宋体" w:cs="宋体"/>
          <w:sz w:val="24"/>
        </w:rPr>
        <w:t>施工现场严禁吸烟（</w:t>
      </w:r>
      <w:r w:rsidRPr="008708BA">
        <w:rPr>
          <w:rFonts w:ascii="宋体" w:hAnsi="宋体" w:cs="宋体" w:hint="eastAsia"/>
          <w:sz w:val="24"/>
        </w:rPr>
        <w:t>经批准的</w:t>
      </w:r>
      <w:r w:rsidRPr="008708BA">
        <w:rPr>
          <w:rFonts w:ascii="宋体" w:hAnsi="宋体" w:cs="宋体"/>
          <w:sz w:val="24"/>
        </w:rPr>
        <w:t>吸烟</w:t>
      </w:r>
      <w:r w:rsidRPr="008708BA">
        <w:rPr>
          <w:rFonts w:ascii="宋体" w:hAnsi="宋体" w:cs="宋体" w:hint="eastAsia"/>
          <w:sz w:val="24"/>
        </w:rPr>
        <w:t>区</w:t>
      </w:r>
      <w:r w:rsidRPr="008708BA">
        <w:rPr>
          <w:rFonts w:ascii="宋体" w:hAnsi="宋体" w:cs="宋体"/>
          <w:sz w:val="24"/>
        </w:rPr>
        <w:t>除外），室内发现</w:t>
      </w:r>
      <w:r w:rsidRPr="008708BA">
        <w:rPr>
          <w:rFonts w:ascii="宋体" w:hAnsi="宋体" w:cs="宋体" w:hint="eastAsia"/>
          <w:sz w:val="24"/>
        </w:rPr>
        <w:t>吸烟</w:t>
      </w:r>
      <w:r w:rsidRPr="008708BA">
        <w:rPr>
          <w:rFonts w:ascii="宋体" w:hAnsi="宋体" w:cs="宋体"/>
          <w:sz w:val="24"/>
        </w:rPr>
        <w:t>处违约金</w:t>
      </w:r>
      <w:r w:rsidRPr="008708BA">
        <w:rPr>
          <w:rFonts w:ascii="宋体" w:hAnsi="宋体" w:cs="宋体" w:hint="eastAsia"/>
          <w:sz w:val="24"/>
        </w:rPr>
        <w:t>5</w:t>
      </w:r>
      <w:r w:rsidRPr="008708BA">
        <w:rPr>
          <w:rFonts w:ascii="宋体" w:hAnsi="宋体" w:cs="宋体"/>
          <w:sz w:val="24"/>
        </w:rPr>
        <w:t>00</w:t>
      </w:r>
      <w:r w:rsidRPr="008708BA">
        <w:rPr>
          <w:rFonts w:ascii="宋体" w:hAnsi="宋体" w:cs="宋体"/>
          <w:sz w:val="24"/>
        </w:rPr>
        <w:t>元</w:t>
      </w:r>
      <w:r w:rsidRPr="008708BA">
        <w:rPr>
          <w:rFonts w:ascii="宋体" w:hAnsi="宋体" w:cs="宋体"/>
          <w:sz w:val="24"/>
        </w:rPr>
        <w:t>/</w:t>
      </w:r>
      <w:r w:rsidRPr="008708BA">
        <w:rPr>
          <w:rFonts w:ascii="宋体" w:hAnsi="宋体" w:cs="宋体"/>
          <w:sz w:val="24"/>
        </w:rPr>
        <w:t>根烟蒂</w:t>
      </w:r>
      <w:r w:rsidRPr="008708BA">
        <w:rPr>
          <w:rFonts w:ascii="宋体" w:hAnsi="宋体" w:cs="宋体" w:hint="eastAsia"/>
          <w:sz w:val="24"/>
        </w:rPr>
        <w:t>，</w:t>
      </w:r>
      <w:r w:rsidRPr="008708BA">
        <w:rPr>
          <w:rFonts w:ascii="宋体" w:hAnsi="宋体" w:cs="宋体"/>
          <w:sz w:val="24"/>
        </w:rPr>
        <w:t>室外吸烟发现处违约金</w:t>
      </w:r>
      <w:r w:rsidRPr="008708BA">
        <w:rPr>
          <w:rFonts w:ascii="宋体" w:hAnsi="宋体" w:cs="宋体" w:hint="eastAsia"/>
          <w:sz w:val="24"/>
        </w:rPr>
        <w:t>3</w:t>
      </w:r>
      <w:r w:rsidRPr="008708BA">
        <w:rPr>
          <w:rFonts w:ascii="宋体" w:hAnsi="宋体" w:cs="宋体"/>
          <w:sz w:val="24"/>
        </w:rPr>
        <w:t>00</w:t>
      </w:r>
      <w:r w:rsidRPr="008708BA">
        <w:rPr>
          <w:rFonts w:ascii="宋体" w:hAnsi="宋体" w:cs="宋体"/>
          <w:sz w:val="24"/>
        </w:rPr>
        <w:t>元</w:t>
      </w:r>
      <w:r w:rsidRPr="008708BA">
        <w:rPr>
          <w:rFonts w:ascii="宋体" w:hAnsi="宋体" w:cs="宋体"/>
          <w:sz w:val="24"/>
        </w:rPr>
        <w:t>/</w:t>
      </w:r>
      <w:r w:rsidRPr="008708BA">
        <w:rPr>
          <w:rFonts w:ascii="宋体" w:hAnsi="宋体" w:cs="宋体"/>
          <w:sz w:val="24"/>
        </w:rPr>
        <w:t>根烟蒂</w:t>
      </w:r>
      <w:r w:rsidRPr="008708BA">
        <w:rPr>
          <w:rFonts w:ascii="宋体" w:hAnsi="宋体" w:cs="宋体" w:hint="eastAsia"/>
          <w:sz w:val="24"/>
        </w:rPr>
        <w:t>。</w:t>
      </w:r>
    </w:p>
    <w:p w14:paraId="3B61D30B" w14:textId="77777777" w:rsidR="009D3922" w:rsidRPr="008708BA" w:rsidRDefault="009D3922" w:rsidP="009D3922">
      <w:pPr>
        <w:spacing w:line="480" w:lineRule="auto"/>
        <w:ind w:firstLineChars="200" w:firstLine="480"/>
        <w:rPr>
          <w:rFonts w:ascii="宋体" w:hAnsi="宋体"/>
          <w:color w:val="000000"/>
          <w:sz w:val="24"/>
        </w:rPr>
      </w:pPr>
      <w:r w:rsidRPr="008708BA">
        <w:rPr>
          <w:rFonts w:ascii="宋体" w:hAnsi="宋体" w:hint="eastAsia"/>
          <w:color w:val="000000"/>
          <w:sz w:val="24"/>
        </w:rPr>
        <w:t>26.</w:t>
      </w:r>
      <w:r w:rsidRPr="008708BA">
        <w:rPr>
          <w:rFonts w:ascii="宋体" w:hAnsi="宋体" w:hint="eastAsia"/>
          <w:color w:val="000000"/>
          <w:sz w:val="24"/>
        </w:rPr>
        <w:t>进入施工现场未正确规范佩带安全帽或穿拖鞋、高跟鞋、赤膊、打赤脚，防护器具等劳保用品不到位的，</w:t>
      </w:r>
      <w:r w:rsidRPr="008708BA">
        <w:rPr>
          <w:rFonts w:ascii="宋体" w:hAnsi="宋体" w:cs="宋体" w:hint="eastAsia"/>
          <w:sz w:val="24"/>
        </w:rPr>
        <w:t>处违约金</w:t>
      </w:r>
      <w:r w:rsidRPr="008708BA">
        <w:rPr>
          <w:rFonts w:ascii="宋体" w:hAnsi="宋体" w:cs="宋体" w:hint="eastAsia"/>
          <w:sz w:val="24"/>
        </w:rPr>
        <w:t>300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hint="eastAsia"/>
          <w:color w:val="000000"/>
          <w:sz w:val="24"/>
        </w:rPr>
        <w:t>人</w:t>
      </w:r>
      <w:r w:rsidRPr="008708BA">
        <w:rPr>
          <w:rFonts w:ascii="宋体" w:hAnsi="宋体" w:cs="宋体" w:hint="eastAsia"/>
          <w:sz w:val="24"/>
        </w:rPr>
        <w:t>次。</w:t>
      </w:r>
    </w:p>
    <w:p w14:paraId="32EA1142" w14:textId="77777777" w:rsidR="009D3922" w:rsidRPr="008708BA" w:rsidRDefault="009D3922" w:rsidP="009D3922">
      <w:pPr>
        <w:spacing w:line="480" w:lineRule="auto"/>
        <w:ind w:firstLineChars="200" w:firstLine="480"/>
        <w:rPr>
          <w:rFonts w:ascii="宋体" w:hAnsi="宋体" w:cs="仿宋"/>
          <w:sz w:val="24"/>
        </w:rPr>
        <w:sectPr w:rsidR="009D3922" w:rsidRPr="008708BA">
          <w:pgSz w:w="11906" w:h="16838"/>
          <w:pgMar w:top="2098" w:right="1531" w:bottom="1985" w:left="1531" w:header="1418" w:footer="1134" w:gutter="0"/>
          <w:pgNumType w:start="0"/>
          <w:cols w:space="720"/>
          <w:titlePg/>
          <w:docGrid w:type="lines" w:linePitch="312"/>
        </w:sectPr>
      </w:pPr>
      <w:r w:rsidRPr="008708BA">
        <w:rPr>
          <w:rFonts w:ascii="宋体" w:hAnsi="宋体" w:hint="eastAsia"/>
          <w:color w:val="000000"/>
          <w:sz w:val="24"/>
        </w:rPr>
        <w:t>27.</w:t>
      </w:r>
      <w:r w:rsidRPr="008708BA">
        <w:rPr>
          <w:rFonts w:ascii="宋体" w:hAnsi="宋体" w:hint="eastAsia"/>
          <w:color w:val="000000"/>
          <w:sz w:val="24"/>
        </w:rPr>
        <w:t>登高作业未按要求正确佩戴安全帽、安全绳、安全带的，</w:t>
      </w:r>
      <w:r w:rsidRPr="008708BA">
        <w:rPr>
          <w:rFonts w:ascii="宋体" w:hAnsi="宋体" w:cs="宋体" w:hint="eastAsia"/>
          <w:sz w:val="24"/>
        </w:rPr>
        <w:t>处违约金</w:t>
      </w:r>
      <w:r w:rsidRPr="008708BA">
        <w:rPr>
          <w:rFonts w:ascii="宋体" w:hAnsi="宋体" w:cs="宋体" w:hint="eastAsia"/>
          <w:sz w:val="24"/>
        </w:rPr>
        <w:t>300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hint="eastAsia"/>
          <w:color w:val="000000"/>
          <w:sz w:val="24"/>
        </w:rPr>
        <w:t>人</w:t>
      </w:r>
    </w:p>
    <w:p w14:paraId="58A4D6A9" w14:textId="77777777" w:rsidR="009D3922" w:rsidRPr="008708BA" w:rsidRDefault="009D3922" w:rsidP="009D3922">
      <w:pPr>
        <w:spacing w:line="480" w:lineRule="auto"/>
        <w:rPr>
          <w:rFonts w:ascii="宋体" w:hAnsi="宋体"/>
          <w:color w:val="000000"/>
          <w:sz w:val="24"/>
        </w:rPr>
      </w:pPr>
      <w:r w:rsidRPr="008708BA">
        <w:rPr>
          <w:rFonts w:ascii="宋体" w:hAnsi="宋体" w:cs="宋体" w:hint="eastAsia"/>
          <w:sz w:val="24"/>
        </w:rPr>
        <w:lastRenderedPageBreak/>
        <w:t>次。</w:t>
      </w:r>
    </w:p>
    <w:p w14:paraId="46CBE863" w14:textId="77777777" w:rsidR="009D3922" w:rsidRPr="008708BA" w:rsidRDefault="009D3922" w:rsidP="009D3922">
      <w:pPr>
        <w:spacing w:line="480" w:lineRule="auto"/>
        <w:ind w:firstLineChars="200" w:firstLine="480"/>
        <w:rPr>
          <w:rFonts w:ascii="宋体" w:hAnsi="宋体"/>
          <w:color w:val="000000"/>
          <w:sz w:val="24"/>
        </w:rPr>
      </w:pPr>
      <w:r w:rsidRPr="008708BA">
        <w:rPr>
          <w:rFonts w:ascii="宋体" w:hAnsi="宋体" w:hint="eastAsia"/>
          <w:color w:val="000000"/>
          <w:sz w:val="24"/>
        </w:rPr>
        <w:t>28.</w:t>
      </w:r>
      <w:r w:rsidRPr="008708BA">
        <w:rPr>
          <w:rFonts w:ascii="宋体" w:hAnsi="宋体" w:hint="eastAsia"/>
          <w:color w:val="000000"/>
          <w:sz w:val="24"/>
        </w:rPr>
        <w:t>施工现场随地大小便的，</w:t>
      </w:r>
      <w:r w:rsidRPr="008708BA">
        <w:rPr>
          <w:rFonts w:ascii="宋体" w:hAnsi="宋体" w:cs="宋体" w:hint="eastAsia"/>
          <w:sz w:val="24"/>
        </w:rPr>
        <w:t>处违约金</w:t>
      </w:r>
      <w:r w:rsidRPr="008708BA">
        <w:rPr>
          <w:rFonts w:ascii="宋体" w:hAnsi="宋体" w:cs="宋体" w:hint="eastAsia"/>
          <w:sz w:val="24"/>
        </w:rPr>
        <w:t>300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hint="eastAsia"/>
          <w:color w:val="000000"/>
          <w:sz w:val="24"/>
        </w:rPr>
        <w:t>人</w:t>
      </w:r>
      <w:r w:rsidRPr="008708BA">
        <w:rPr>
          <w:rFonts w:ascii="宋体" w:hAnsi="宋体" w:cs="宋体" w:hint="eastAsia"/>
          <w:sz w:val="24"/>
        </w:rPr>
        <w:t>次。</w:t>
      </w:r>
    </w:p>
    <w:p w14:paraId="179EF363"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hint="eastAsia"/>
          <w:color w:val="000000"/>
          <w:sz w:val="24"/>
        </w:rPr>
        <w:t>29.</w:t>
      </w:r>
      <w:r w:rsidRPr="008708BA">
        <w:rPr>
          <w:rFonts w:ascii="宋体" w:hAnsi="宋体" w:hint="eastAsia"/>
          <w:color w:val="000000"/>
          <w:sz w:val="24"/>
        </w:rPr>
        <w:t>临时办公区域、生活区未及时清扫、食堂卫生环境脏乱差的，</w:t>
      </w:r>
      <w:r w:rsidRPr="008708BA">
        <w:rPr>
          <w:rFonts w:ascii="宋体" w:hAnsi="宋体" w:cs="宋体" w:hint="eastAsia"/>
          <w:sz w:val="24"/>
        </w:rPr>
        <w:t>处违约金</w:t>
      </w:r>
      <w:r w:rsidRPr="008708BA">
        <w:rPr>
          <w:rFonts w:ascii="宋体" w:hAnsi="宋体" w:cs="宋体" w:hint="eastAsia"/>
          <w:sz w:val="24"/>
        </w:rPr>
        <w:t>500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47EBD323" w14:textId="77777777" w:rsidR="009D3922" w:rsidRPr="008708BA" w:rsidRDefault="009D3922" w:rsidP="009D3922">
      <w:pPr>
        <w:spacing w:line="480" w:lineRule="auto"/>
        <w:ind w:firstLineChars="200" w:firstLine="480"/>
        <w:rPr>
          <w:rFonts w:ascii="宋体" w:hAnsi="宋体"/>
          <w:color w:val="000000"/>
          <w:sz w:val="24"/>
        </w:rPr>
      </w:pPr>
      <w:r w:rsidRPr="008708BA">
        <w:rPr>
          <w:rFonts w:ascii="宋体" w:hAnsi="宋体" w:hint="eastAsia"/>
          <w:color w:val="000000"/>
          <w:sz w:val="24"/>
        </w:rPr>
        <w:t>30.</w:t>
      </w:r>
      <w:r w:rsidRPr="008708BA">
        <w:rPr>
          <w:rFonts w:ascii="宋体" w:hAnsi="宋体" w:hint="eastAsia"/>
          <w:color w:val="000000"/>
          <w:sz w:val="24"/>
        </w:rPr>
        <w:t>不按规定设置工地围墙、围挡，施工现场未进行封闭施工，影响现场营运品质的，</w:t>
      </w:r>
      <w:r w:rsidRPr="008708BA">
        <w:rPr>
          <w:rFonts w:ascii="宋体" w:hAnsi="宋体" w:cs="宋体" w:hint="eastAsia"/>
          <w:sz w:val="24"/>
        </w:rPr>
        <w:t>处违约金</w:t>
      </w:r>
      <w:r w:rsidRPr="008708BA">
        <w:rPr>
          <w:rFonts w:ascii="宋体" w:hAnsi="宋体" w:cs="宋体" w:hint="eastAsia"/>
          <w:sz w:val="24"/>
        </w:rPr>
        <w:t>500</w:t>
      </w:r>
      <w:r w:rsidRPr="008708BA">
        <w:rPr>
          <w:rFonts w:ascii="宋体" w:hAnsi="宋体" w:cs="宋体" w:hint="eastAsia"/>
          <w:sz w:val="24"/>
        </w:rPr>
        <w:t>元</w:t>
      </w:r>
      <w:r w:rsidRPr="008708BA">
        <w:rPr>
          <w:rFonts w:ascii="宋体" w:hAnsi="宋体" w:cs="仿宋" w:hint="eastAsia"/>
          <w:sz w:val="24"/>
        </w:rPr>
        <w:t>/</w:t>
      </w:r>
      <w:r w:rsidRPr="008708BA">
        <w:rPr>
          <w:rFonts w:ascii="宋体" w:hAnsi="宋体" w:cs="宋体" w:hint="eastAsia"/>
          <w:sz w:val="24"/>
        </w:rPr>
        <w:t>次。</w:t>
      </w:r>
    </w:p>
    <w:p w14:paraId="3D0FCC11" w14:textId="77777777" w:rsidR="009D3922" w:rsidRPr="008708BA" w:rsidRDefault="009D3922" w:rsidP="009D3922">
      <w:pPr>
        <w:spacing w:line="480" w:lineRule="auto"/>
        <w:ind w:firstLineChars="200" w:firstLine="480"/>
        <w:rPr>
          <w:rFonts w:ascii="宋体" w:hAnsi="宋体" w:cs="宋体"/>
          <w:sz w:val="24"/>
        </w:rPr>
      </w:pPr>
      <w:r w:rsidRPr="008708BA">
        <w:rPr>
          <w:rFonts w:ascii="宋体" w:hAnsi="宋体" w:cs="宋体" w:hint="eastAsia"/>
          <w:sz w:val="24"/>
        </w:rPr>
        <w:t>31.</w:t>
      </w:r>
      <w:r w:rsidRPr="008708BA">
        <w:rPr>
          <w:rFonts w:ascii="宋体" w:hAnsi="宋体" w:cs="宋体"/>
          <w:sz w:val="24"/>
        </w:rPr>
        <w:t>施工单位在水世界施工或其他重要室内部位施工时及施工结束后</w:t>
      </w:r>
      <w:r w:rsidRPr="008708BA">
        <w:rPr>
          <w:rFonts w:ascii="宋体" w:hAnsi="宋体" w:cs="宋体" w:hint="eastAsia"/>
          <w:sz w:val="24"/>
        </w:rPr>
        <w:t>，未清理干净现场</w:t>
      </w:r>
      <w:r w:rsidRPr="008708BA">
        <w:rPr>
          <w:rFonts w:ascii="宋体" w:hAnsi="宋体" w:cs="宋体"/>
          <w:sz w:val="24"/>
        </w:rPr>
        <w:t>铁钉、螺丝</w:t>
      </w:r>
      <w:r w:rsidRPr="008708BA">
        <w:rPr>
          <w:rFonts w:ascii="宋体" w:hAnsi="宋体" w:cs="宋体" w:hint="eastAsia"/>
          <w:sz w:val="24"/>
        </w:rPr>
        <w:t>、螺帽</w:t>
      </w:r>
      <w:r w:rsidRPr="008708BA">
        <w:rPr>
          <w:rFonts w:ascii="宋体" w:hAnsi="宋体" w:cs="宋体"/>
          <w:sz w:val="24"/>
        </w:rPr>
        <w:t>等尖锐物</w:t>
      </w:r>
      <w:r w:rsidRPr="008708BA">
        <w:rPr>
          <w:rFonts w:ascii="宋体" w:hAnsi="宋体" w:cs="宋体" w:hint="eastAsia"/>
          <w:sz w:val="24"/>
        </w:rPr>
        <w:t>的，</w:t>
      </w:r>
      <w:r w:rsidRPr="008708BA">
        <w:rPr>
          <w:rFonts w:ascii="宋体" w:hAnsi="宋体" w:cs="宋体"/>
          <w:sz w:val="24"/>
        </w:rPr>
        <w:t>发现一起处违约金</w:t>
      </w:r>
      <w:r w:rsidRPr="008708BA">
        <w:rPr>
          <w:rFonts w:ascii="宋体" w:hAnsi="宋体" w:cs="宋体" w:hint="eastAsia"/>
          <w:sz w:val="24"/>
        </w:rPr>
        <w:t>10</w:t>
      </w:r>
      <w:r w:rsidRPr="008708BA">
        <w:rPr>
          <w:rFonts w:ascii="宋体" w:hAnsi="宋体" w:cs="宋体"/>
          <w:sz w:val="24"/>
        </w:rPr>
        <w:t>00</w:t>
      </w:r>
      <w:r w:rsidRPr="008708BA">
        <w:rPr>
          <w:rFonts w:ascii="宋体" w:hAnsi="宋体" w:cs="宋体"/>
          <w:sz w:val="24"/>
        </w:rPr>
        <w:t>元，如因此导致游客受伤的，由施工单位负责受伤人员治疗费用</w:t>
      </w:r>
      <w:r w:rsidRPr="008708BA">
        <w:rPr>
          <w:rFonts w:ascii="宋体" w:hAnsi="宋体" w:cs="宋体" w:hint="eastAsia"/>
          <w:sz w:val="24"/>
        </w:rPr>
        <w:t>。</w:t>
      </w:r>
    </w:p>
    <w:p w14:paraId="221486AA" w14:textId="77777777" w:rsidR="009D3922" w:rsidRPr="008708BA" w:rsidRDefault="009D3922" w:rsidP="009D3922">
      <w:pPr>
        <w:tabs>
          <w:tab w:val="left" w:pos="0"/>
        </w:tabs>
        <w:spacing w:line="480" w:lineRule="auto"/>
        <w:ind w:firstLineChars="200" w:firstLine="480"/>
        <w:rPr>
          <w:rFonts w:ascii="宋体" w:hAnsi="宋体" w:cs="宋体"/>
          <w:sz w:val="24"/>
        </w:rPr>
      </w:pPr>
      <w:r w:rsidRPr="008708BA">
        <w:rPr>
          <w:rFonts w:ascii="宋体" w:hAnsi="宋体" w:cs="宋体" w:hint="eastAsia"/>
          <w:sz w:val="24"/>
        </w:rPr>
        <w:t>32.</w:t>
      </w:r>
      <w:r w:rsidRPr="008708BA">
        <w:rPr>
          <w:rFonts w:ascii="宋体" w:hAnsi="宋体" w:cs="宋体"/>
          <w:sz w:val="24"/>
        </w:rPr>
        <w:t>乙方</w:t>
      </w:r>
      <w:r w:rsidRPr="008708BA">
        <w:rPr>
          <w:rFonts w:ascii="宋体" w:hAnsi="宋体" w:cs="宋体" w:hint="eastAsia"/>
          <w:sz w:val="24"/>
        </w:rPr>
        <w:t>应</w:t>
      </w:r>
      <w:r w:rsidRPr="008708BA">
        <w:rPr>
          <w:rFonts w:ascii="宋体" w:hAnsi="宋体" w:cs="宋体"/>
          <w:sz w:val="24"/>
        </w:rPr>
        <w:t>保持施工现场整洁，每天施工结束，</w:t>
      </w:r>
      <w:r w:rsidRPr="008708BA">
        <w:rPr>
          <w:rFonts w:ascii="宋体" w:hAnsi="宋体" w:cs="宋体" w:hint="eastAsia"/>
          <w:sz w:val="24"/>
        </w:rPr>
        <w:t>未</w:t>
      </w:r>
      <w:r w:rsidRPr="008708BA">
        <w:rPr>
          <w:rFonts w:ascii="宋体" w:hAnsi="宋体" w:cs="宋体"/>
          <w:sz w:val="24"/>
        </w:rPr>
        <w:t>及时清理每天产生的垃圾，出现垃圾成堆，</w:t>
      </w:r>
      <w:r w:rsidRPr="008708BA">
        <w:rPr>
          <w:rFonts w:ascii="宋体" w:hAnsi="宋体" w:cs="宋体" w:hint="eastAsia"/>
          <w:sz w:val="24"/>
        </w:rPr>
        <w:t>施工结束后未</w:t>
      </w:r>
      <w:r w:rsidRPr="008708BA">
        <w:rPr>
          <w:rFonts w:ascii="宋体" w:hAnsi="宋体" w:cs="宋体"/>
          <w:sz w:val="24"/>
        </w:rPr>
        <w:t>切断电源</w:t>
      </w:r>
      <w:r w:rsidRPr="008708BA">
        <w:rPr>
          <w:rFonts w:ascii="宋体" w:hAnsi="宋体" w:cs="宋体" w:hint="eastAsia"/>
          <w:sz w:val="24"/>
        </w:rPr>
        <w:t>的，</w:t>
      </w:r>
      <w:r w:rsidRPr="008708BA">
        <w:rPr>
          <w:rFonts w:ascii="宋体" w:hAnsi="宋体" w:cs="宋体"/>
          <w:sz w:val="24"/>
        </w:rPr>
        <w:t>处违约金</w:t>
      </w:r>
      <w:r w:rsidRPr="008708BA">
        <w:rPr>
          <w:rFonts w:ascii="宋体" w:hAnsi="宋体" w:cs="宋体" w:hint="eastAsia"/>
          <w:sz w:val="24"/>
        </w:rPr>
        <w:t>5</w:t>
      </w:r>
      <w:r w:rsidRPr="008708BA">
        <w:rPr>
          <w:rFonts w:ascii="宋体" w:hAnsi="宋体" w:cs="宋体"/>
          <w:sz w:val="24"/>
        </w:rPr>
        <w:t>00</w:t>
      </w:r>
      <w:r w:rsidRPr="008708BA">
        <w:rPr>
          <w:rFonts w:ascii="宋体" w:hAnsi="宋体" w:cs="宋体"/>
          <w:sz w:val="24"/>
        </w:rPr>
        <w:t>元</w:t>
      </w:r>
      <w:r w:rsidRPr="008708BA">
        <w:rPr>
          <w:rFonts w:ascii="宋体" w:hAnsi="宋体" w:cs="仿宋" w:hint="eastAsia"/>
          <w:sz w:val="24"/>
        </w:rPr>
        <w:t>/</w:t>
      </w:r>
      <w:r w:rsidRPr="008708BA">
        <w:rPr>
          <w:rFonts w:ascii="宋体" w:hAnsi="宋体" w:cs="宋体" w:hint="eastAsia"/>
          <w:sz w:val="24"/>
        </w:rPr>
        <w:t>次。 </w:t>
      </w:r>
    </w:p>
    <w:p w14:paraId="087EDD1C" w14:textId="77777777" w:rsidR="009D3922" w:rsidRPr="008708BA" w:rsidRDefault="009D3922" w:rsidP="009D3922">
      <w:pPr>
        <w:tabs>
          <w:tab w:val="left" w:pos="0"/>
        </w:tabs>
        <w:spacing w:line="480" w:lineRule="auto"/>
        <w:ind w:firstLineChars="200" w:firstLine="480"/>
        <w:rPr>
          <w:rFonts w:ascii="宋体" w:hAnsi="宋体" w:cs="宋体"/>
          <w:sz w:val="24"/>
        </w:rPr>
      </w:pPr>
      <w:r w:rsidRPr="008708BA">
        <w:rPr>
          <w:rFonts w:ascii="宋体" w:hAnsi="宋体" w:cs="宋体" w:hint="eastAsia"/>
          <w:sz w:val="24"/>
        </w:rPr>
        <w:t>33.</w:t>
      </w:r>
      <w:r w:rsidRPr="008708BA">
        <w:rPr>
          <w:rFonts w:ascii="宋体" w:hAnsi="宋体" w:cs="宋体" w:hint="eastAsia"/>
          <w:sz w:val="24"/>
        </w:rPr>
        <w:t>园区环艺装饰或其它工程不得在建筑物内及表面使用未经阻燃处理的易燃材料，违反者需立即进行整改，并追究相关部门、人员责任。</w:t>
      </w:r>
    </w:p>
    <w:p w14:paraId="05F53B3D" w14:textId="77777777" w:rsidR="009D3922" w:rsidRPr="008708BA" w:rsidRDefault="009D3922" w:rsidP="009D3922">
      <w:pPr>
        <w:spacing w:line="570" w:lineRule="exact"/>
        <w:ind w:firstLineChars="200" w:firstLine="480"/>
        <w:rPr>
          <w:rFonts w:ascii="宋体" w:hAnsi="宋体" w:cs="宋体"/>
          <w:sz w:val="24"/>
        </w:rPr>
      </w:pPr>
      <w:r w:rsidRPr="008708BA">
        <w:rPr>
          <w:rFonts w:ascii="宋体" w:hAnsi="宋体" w:cs="宋体" w:hint="eastAsia"/>
          <w:sz w:val="24"/>
        </w:rPr>
        <w:t>34.</w:t>
      </w:r>
      <w:r w:rsidRPr="008708BA">
        <w:rPr>
          <w:rFonts w:ascii="宋体" w:hAnsi="宋体" w:cs="宋体" w:hint="eastAsia"/>
          <w:sz w:val="24"/>
        </w:rPr>
        <w:t>施工单位应做好对甲方现场成品的保护工作，所有因施工原因造成项目现场的设施设备、物资、器械、树木等破环、污染的，施工单位应负责赔偿全部损失，甲方并视情节给予责任施工单位予以违约金处罚。</w:t>
      </w:r>
    </w:p>
    <w:p w14:paraId="2BEE5240" w14:textId="77777777" w:rsidR="009D3922" w:rsidRPr="008708BA" w:rsidRDefault="009D3922" w:rsidP="009D3922">
      <w:pPr>
        <w:spacing w:line="570" w:lineRule="exact"/>
        <w:ind w:firstLineChars="200" w:firstLine="480"/>
        <w:rPr>
          <w:rFonts w:ascii="宋体" w:hAnsi="宋体" w:cs="宋体"/>
          <w:sz w:val="24"/>
        </w:rPr>
      </w:pPr>
      <w:r w:rsidRPr="008708BA">
        <w:rPr>
          <w:rFonts w:ascii="宋体" w:hAnsi="宋体" w:cs="宋体" w:hint="eastAsia"/>
          <w:sz w:val="24"/>
        </w:rPr>
        <w:t>35.</w:t>
      </w:r>
      <w:r w:rsidRPr="008708BA">
        <w:rPr>
          <w:rFonts w:ascii="宋体" w:hAnsi="宋体" w:cs="宋体" w:hint="eastAsia"/>
          <w:sz w:val="24"/>
        </w:rPr>
        <w:t>施工过程中同类或其他违规现象多次出现，予以加倍处罚违约金，违约金处罚包含但不仅限于上述条款行为。</w:t>
      </w:r>
    </w:p>
    <w:p w14:paraId="70D638D7" w14:textId="77777777" w:rsidR="009D3922" w:rsidRPr="008708BA" w:rsidRDefault="009D3922" w:rsidP="009D3922">
      <w:pPr>
        <w:spacing w:line="570" w:lineRule="exact"/>
        <w:ind w:firstLineChars="200" w:firstLine="480"/>
        <w:rPr>
          <w:rFonts w:ascii="宋体" w:hAnsi="宋体" w:cs="宋体"/>
          <w:sz w:val="24"/>
        </w:rPr>
      </w:pPr>
      <w:r w:rsidRPr="008708BA">
        <w:rPr>
          <w:rFonts w:ascii="宋体" w:hAnsi="宋体" w:cs="宋体" w:hint="eastAsia"/>
          <w:sz w:val="24"/>
        </w:rPr>
        <w:t>36.</w:t>
      </w:r>
      <w:r w:rsidRPr="008708BA">
        <w:rPr>
          <w:rFonts w:ascii="宋体" w:hAnsi="宋体" w:cs="宋体" w:hint="eastAsia"/>
          <w:sz w:val="24"/>
        </w:rPr>
        <w:t>施工单位在施工过程中，如违反上述现象或有其他违规行为造成安全事故的，全额扣除安全保证金，按价赔偿相应事故损失，并按施工合同和有关法律法规予以追究相关责任和给予违约金处罚。</w:t>
      </w:r>
    </w:p>
    <w:p w14:paraId="654F76E8" w14:textId="77777777" w:rsidR="009D3922" w:rsidRPr="008708BA" w:rsidRDefault="009D3922" w:rsidP="009D3922">
      <w:pPr>
        <w:spacing w:line="480" w:lineRule="auto"/>
        <w:ind w:firstLineChars="200" w:firstLine="480"/>
        <w:rPr>
          <w:rFonts w:ascii="宋体" w:hAnsi="宋体" w:cs="宋体"/>
          <w:sz w:val="24"/>
        </w:rPr>
        <w:sectPr w:rsidR="009D3922" w:rsidRPr="008708BA">
          <w:pgSz w:w="11906" w:h="16838"/>
          <w:pgMar w:top="2098" w:right="1531" w:bottom="1985" w:left="1531" w:header="1418" w:footer="1134" w:gutter="0"/>
          <w:pgNumType w:start="0"/>
          <w:cols w:space="720"/>
          <w:titlePg/>
          <w:docGrid w:type="lines" w:linePitch="312"/>
        </w:sectPr>
      </w:pPr>
    </w:p>
    <w:p w14:paraId="34918437" w14:textId="77777777" w:rsidR="009D3922" w:rsidRPr="008708BA" w:rsidRDefault="009D3922" w:rsidP="009D3922">
      <w:pPr>
        <w:spacing w:line="570" w:lineRule="exact"/>
        <w:ind w:firstLineChars="200" w:firstLine="480"/>
        <w:rPr>
          <w:rFonts w:ascii="宋体" w:hAnsi="宋体" w:cs="宋体"/>
          <w:b/>
          <w:bCs/>
          <w:sz w:val="24"/>
        </w:rPr>
      </w:pPr>
      <w:r w:rsidRPr="008708BA">
        <w:rPr>
          <w:rFonts w:ascii="宋体" w:hAnsi="宋体" w:cs="宋体" w:hint="eastAsia"/>
          <w:b/>
          <w:bCs/>
          <w:sz w:val="24"/>
        </w:rPr>
        <w:lastRenderedPageBreak/>
        <w:t>五、联系方式</w:t>
      </w:r>
    </w:p>
    <w:p w14:paraId="4D89F4F7" w14:textId="77777777" w:rsidR="009D3922" w:rsidRPr="008708BA" w:rsidRDefault="009D3922" w:rsidP="009D3922">
      <w:pPr>
        <w:spacing w:line="360" w:lineRule="auto"/>
        <w:ind w:firstLineChars="200" w:firstLine="480"/>
        <w:rPr>
          <w:rFonts w:ascii="宋体" w:hAnsi="宋体" w:cs="宋体"/>
          <w:sz w:val="24"/>
        </w:rPr>
      </w:pPr>
      <w:r w:rsidRPr="008708BA">
        <w:rPr>
          <w:rFonts w:ascii="宋体" w:hAnsi="宋体" w:cs="宋体" w:hint="eastAsia"/>
          <w:sz w:val="24"/>
        </w:rPr>
        <w:t>甲方</w:t>
      </w:r>
      <w:r w:rsidRPr="008708BA">
        <w:rPr>
          <w:rFonts w:ascii="宋体" w:hAnsi="宋体" w:cs="宋体" w:hint="eastAsia"/>
          <w:sz w:val="24"/>
        </w:rPr>
        <w:t>:</w:t>
      </w:r>
    </w:p>
    <w:p w14:paraId="40879068" w14:textId="088CDF9B" w:rsidR="009D3922" w:rsidRPr="008708BA" w:rsidRDefault="009D3922" w:rsidP="009D3922">
      <w:pPr>
        <w:spacing w:line="360" w:lineRule="auto"/>
        <w:rPr>
          <w:rFonts w:ascii="宋体" w:hAnsi="宋体" w:cs="宋体"/>
          <w:sz w:val="24"/>
        </w:rPr>
      </w:pPr>
      <w:r w:rsidRPr="008708BA">
        <w:rPr>
          <w:rFonts w:ascii="宋体" w:hAnsi="宋体" w:cs="宋体" w:hint="eastAsia"/>
          <w:sz w:val="24"/>
        </w:rPr>
        <w:t>现场负责人姓名：</w:t>
      </w:r>
      <w:r w:rsidRPr="008708BA">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sidRPr="008708BA">
        <w:rPr>
          <w:rFonts w:ascii="宋体" w:hAnsi="宋体" w:cs="宋体" w:hint="eastAsia"/>
          <w:sz w:val="24"/>
          <w:u w:val="single"/>
        </w:rPr>
        <w:t xml:space="preserve"> </w:t>
      </w:r>
      <w:r w:rsidRPr="008708BA">
        <w:rPr>
          <w:rFonts w:ascii="宋体" w:hAnsi="宋体" w:cs="宋体" w:hint="eastAsia"/>
          <w:sz w:val="24"/>
        </w:rPr>
        <w:t>；公司职位：</w:t>
      </w:r>
      <w:r w:rsidRPr="008708BA">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sidRPr="008708BA">
        <w:rPr>
          <w:rFonts w:ascii="宋体" w:hAnsi="宋体" w:cs="宋体" w:hint="eastAsia"/>
          <w:sz w:val="24"/>
          <w:u w:val="single"/>
        </w:rPr>
        <w:t xml:space="preserve"> </w:t>
      </w:r>
      <w:r w:rsidRPr="008708BA">
        <w:rPr>
          <w:rFonts w:ascii="宋体" w:hAnsi="宋体" w:cs="宋体" w:hint="eastAsia"/>
          <w:sz w:val="24"/>
        </w:rPr>
        <w:t>；手机号码</w:t>
      </w:r>
      <w:r w:rsidRPr="008708BA">
        <w:rPr>
          <w:rFonts w:ascii="宋体" w:hAnsi="宋体" w:cs="宋体" w:hint="eastAsia"/>
          <w:sz w:val="24"/>
          <w:u w:val="single"/>
        </w:rPr>
        <w:t xml:space="preserve"> </w:t>
      </w:r>
      <w:r>
        <w:rPr>
          <w:rFonts w:ascii="宋体" w:hAnsi="宋体" w:cs="宋体"/>
          <w:sz w:val="24"/>
          <w:u w:val="single"/>
        </w:rPr>
        <w:t xml:space="preserve">   </w:t>
      </w:r>
      <w:r w:rsidRPr="008708BA">
        <w:rPr>
          <w:rFonts w:ascii="宋体" w:hAnsi="宋体" w:cs="宋体" w:hint="eastAsia"/>
          <w:sz w:val="24"/>
          <w:u w:val="single"/>
        </w:rPr>
        <w:t xml:space="preserve">             </w:t>
      </w:r>
    </w:p>
    <w:p w14:paraId="2BBBB61B" w14:textId="3A7FF86B" w:rsidR="009D3922" w:rsidRPr="00542AD2" w:rsidRDefault="009D3922" w:rsidP="009D3922">
      <w:pPr>
        <w:spacing w:line="360" w:lineRule="auto"/>
        <w:jc w:val="left"/>
        <w:rPr>
          <w:rFonts w:ascii="宋体" w:hAnsi="宋体" w:cs="宋体"/>
          <w:sz w:val="24"/>
          <w:u w:val="single"/>
        </w:rPr>
      </w:pPr>
      <w:r>
        <w:rPr>
          <w:rFonts w:ascii="宋体" w:hAnsi="宋体" w:cs="宋体" w:hint="eastAsia"/>
          <w:sz w:val="24"/>
        </w:rPr>
        <w:t>身份证号</w:t>
      </w:r>
      <w:r w:rsidRPr="008708BA">
        <w:rPr>
          <w:rFonts w:ascii="宋体" w:hAnsi="宋体" w:cs="宋体" w:hint="eastAsia"/>
          <w:sz w:val="24"/>
        </w:rPr>
        <w:t>码：</w:t>
      </w:r>
      <w:r>
        <w:rPr>
          <w:rFonts w:ascii="宋体" w:hAnsi="宋体" w:cs="宋体"/>
          <w:sz w:val="24"/>
          <w:u w:val="single"/>
        </w:rPr>
        <w:t xml:space="preserve">             </w:t>
      </w:r>
      <w:r w:rsidRPr="008708BA">
        <w:rPr>
          <w:rFonts w:ascii="宋体" w:hAnsi="宋体" w:cs="宋体" w:hint="eastAsia"/>
          <w:sz w:val="24"/>
        </w:rPr>
        <w:t>；</w:t>
      </w:r>
    </w:p>
    <w:p w14:paraId="5B45F8DB" w14:textId="77777777" w:rsidR="009D3922" w:rsidRPr="008708BA" w:rsidRDefault="009D3922" w:rsidP="009D3922">
      <w:pPr>
        <w:spacing w:line="360" w:lineRule="auto"/>
        <w:ind w:firstLineChars="200" w:firstLine="480"/>
        <w:rPr>
          <w:rFonts w:ascii="宋体" w:hAnsi="宋体" w:cs="宋体"/>
          <w:sz w:val="24"/>
        </w:rPr>
      </w:pPr>
      <w:r w:rsidRPr="008708BA">
        <w:rPr>
          <w:rFonts w:ascii="宋体" w:hAnsi="宋体" w:cs="宋体" w:hint="eastAsia"/>
          <w:sz w:val="24"/>
        </w:rPr>
        <w:t>乙方</w:t>
      </w:r>
      <w:r w:rsidRPr="008708BA">
        <w:rPr>
          <w:rFonts w:ascii="宋体" w:hAnsi="宋体" w:cs="宋体" w:hint="eastAsia"/>
          <w:sz w:val="24"/>
        </w:rPr>
        <w:t>:</w:t>
      </w:r>
    </w:p>
    <w:p w14:paraId="2668DB9A" w14:textId="626CC11D" w:rsidR="009D3922" w:rsidRPr="008708BA" w:rsidRDefault="009D3922" w:rsidP="009D3922">
      <w:pPr>
        <w:spacing w:line="360" w:lineRule="auto"/>
        <w:rPr>
          <w:rFonts w:ascii="宋体" w:hAnsi="宋体" w:cs="宋体"/>
          <w:sz w:val="24"/>
        </w:rPr>
      </w:pPr>
      <w:r w:rsidRPr="008708BA">
        <w:rPr>
          <w:rFonts w:ascii="宋体" w:hAnsi="宋体" w:cs="宋体" w:hint="eastAsia"/>
          <w:sz w:val="24"/>
        </w:rPr>
        <w:t>现场负责人姓名：</w:t>
      </w:r>
      <w:r>
        <w:rPr>
          <w:rFonts w:ascii="宋体" w:hAnsi="宋体" w:cs="宋体" w:hint="eastAsia"/>
          <w:sz w:val="24"/>
          <w:u w:val="single"/>
        </w:rPr>
        <w:t xml:space="preserve"> </w:t>
      </w:r>
      <w:r>
        <w:rPr>
          <w:rFonts w:ascii="宋体" w:hAnsi="宋体" w:cs="宋体"/>
          <w:sz w:val="24"/>
          <w:u w:val="single"/>
        </w:rPr>
        <w:t xml:space="preserve">    </w:t>
      </w:r>
      <w:r w:rsidRPr="008708BA">
        <w:rPr>
          <w:rFonts w:ascii="宋体" w:hAnsi="宋体" w:cs="宋体" w:hint="eastAsia"/>
          <w:sz w:val="24"/>
        </w:rPr>
        <w:t>；公司职位：</w:t>
      </w:r>
      <w:r>
        <w:rPr>
          <w:rFonts w:ascii="宋体" w:hAnsi="宋体" w:cs="宋体" w:hint="eastAsia"/>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sidRPr="008708BA">
        <w:rPr>
          <w:rFonts w:ascii="宋体" w:hAnsi="宋体" w:cs="宋体" w:hint="eastAsia"/>
          <w:sz w:val="24"/>
        </w:rPr>
        <w:t>；</w:t>
      </w:r>
      <w:r w:rsidRPr="008708BA">
        <w:rPr>
          <w:rFonts w:ascii="宋体" w:hAnsi="宋体" w:cs="宋体" w:hint="eastAsia"/>
          <w:sz w:val="24"/>
        </w:rPr>
        <w:t xml:space="preserve"> </w:t>
      </w:r>
      <w:r w:rsidRPr="008708BA">
        <w:rPr>
          <w:rFonts w:ascii="宋体" w:hAnsi="宋体" w:cs="宋体" w:hint="eastAsia"/>
          <w:sz w:val="24"/>
        </w:rPr>
        <w:t>手机号码</w:t>
      </w:r>
      <w:r w:rsidRPr="008708BA">
        <w:rPr>
          <w:rFonts w:ascii="宋体" w:hAnsi="宋体" w:cs="宋体" w:hint="eastAsia"/>
          <w:sz w:val="24"/>
          <w:u w:val="single"/>
        </w:rPr>
        <w:t xml:space="preserve"> </w:t>
      </w:r>
      <w:r>
        <w:rPr>
          <w:rFonts w:ascii="宋体" w:hAnsi="宋体" w:cs="宋体"/>
          <w:sz w:val="24"/>
          <w:u w:val="single"/>
        </w:rPr>
        <w:t xml:space="preserve">     </w:t>
      </w:r>
      <w:r w:rsidRPr="008708BA">
        <w:rPr>
          <w:rFonts w:ascii="宋体" w:hAnsi="宋体" w:cs="宋体" w:hint="eastAsia"/>
          <w:sz w:val="24"/>
          <w:u w:val="single"/>
        </w:rPr>
        <w:t xml:space="preserve">            </w:t>
      </w:r>
    </w:p>
    <w:p w14:paraId="1FBD67F5" w14:textId="41EAE256" w:rsidR="009D3922" w:rsidRPr="008708BA" w:rsidRDefault="009D3922" w:rsidP="009D3922">
      <w:pPr>
        <w:spacing w:line="360" w:lineRule="auto"/>
        <w:jc w:val="left"/>
        <w:rPr>
          <w:rFonts w:ascii="宋体" w:hAnsi="宋体" w:cs="宋体"/>
          <w:sz w:val="24"/>
        </w:rPr>
      </w:pPr>
      <w:r>
        <w:rPr>
          <w:rFonts w:ascii="宋体" w:hAnsi="宋体" w:cs="宋体" w:hint="eastAsia"/>
          <w:sz w:val="24"/>
        </w:rPr>
        <w:t>身份证号码：</w:t>
      </w:r>
      <w:r w:rsidRPr="003F6173">
        <w:rPr>
          <w:rFonts w:ascii="宋体" w:hAnsi="宋体" w:cs="宋体"/>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p>
    <w:p w14:paraId="4049E0A5" w14:textId="7831C970" w:rsidR="009D3922" w:rsidRPr="008708BA" w:rsidRDefault="009D3922" w:rsidP="009D3922">
      <w:pPr>
        <w:spacing w:line="360" w:lineRule="auto"/>
        <w:rPr>
          <w:rFonts w:ascii="宋体" w:hAnsi="宋体" w:cs="宋体"/>
          <w:sz w:val="24"/>
        </w:rPr>
      </w:pPr>
      <w:r w:rsidRPr="008708BA">
        <w:rPr>
          <w:rFonts w:ascii="宋体" w:hAnsi="宋体" w:cs="宋体" w:hint="eastAsia"/>
          <w:sz w:val="24"/>
        </w:rPr>
        <w:t>现场安全员姓名：</w:t>
      </w:r>
      <w:r>
        <w:rPr>
          <w:rFonts w:ascii="宋体" w:hAnsi="宋体" w:cs="宋体" w:hint="eastAsia"/>
          <w:sz w:val="24"/>
          <w:u w:val="single"/>
        </w:rPr>
        <w:t xml:space="preserve"> </w:t>
      </w:r>
      <w:r>
        <w:rPr>
          <w:rFonts w:ascii="宋体" w:hAnsi="宋体" w:cs="宋体"/>
          <w:sz w:val="24"/>
          <w:u w:val="single"/>
        </w:rPr>
        <w:t xml:space="preserve">       </w:t>
      </w:r>
      <w:r w:rsidRPr="008708BA">
        <w:rPr>
          <w:rFonts w:ascii="宋体" w:hAnsi="宋体" w:cs="宋体" w:hint="eastAsia"/>
          <w:sz w:val="24"/>
          <w:u w:val="single"/>
        </w:rPr>
        <w:t xml:space="preserve"> </w:t>
      </w:r>
      <w:r w:rsidRPr="008708BA">
        <w:rPr>
          <w:rFonts w:ascii="宋体" w:hAnsi="宋体" w:cs="宋体" w:hint="eastAsia"/>
          <w:sz w:val="24"/>
        </w:rPr>
        <w:t>；公司职位：</w:t>
      </w:r>
      <w:r>
        <w:rPr>
          <w:rFonts w:ascii="宋体" w:hAnsi="宋体" w:cs="宋体" w:hint="eastAsia"/>
          <w:sz w:val="24"/>
          <w:u w:val="single"/>
        </w:rPr>
        <w:t xml:space="preserve">     </w:t>
      </w:r>
      <w:r w:rsidRPr="008708BA">
        <w:rPr>
          <w:rFonts w:ascii="宋体" w:hAnsi="宋体" w:cs="宋体" w:hint="eastAsia"/>
          <w:sz w:val="24"/>
        </w:rPr>
        <w:t>手机号码</w:t>
      </w:r>
      <w:r w:rsidRPr="008708BA">
        <w:rPr>
          <w:rFonts w:ascii="宋体" w:hAnsi="宋体" w:cs="宋体" w:hint="eastAsia"/>
          <w:sz w:val="24"/>
          <w:u w:val="single"/>
        </w:rPr>
        <w:t xml:space="preserve"> </w:t>
      </w:r>
      <w:r>
        <w:rPr>
          <w:rFonts w:ascii="宋体" w:hAnsi="宋体" w:cs="宋体"/>
          <w:sz w:val="24"/>
          <w:u w:val="single"/>
        </w:rPr>
        <w:t xml:space="preserve">        </w:t>
      </w:r>
      <w:r w:rsidRPr="008708BA">
        <w:rPr>
          <w:rFonts w:ascii="宋体" w:hAnsi="宋体" w:cs="宋体" w:hint="eastAsia"/>
          <w:sz w:val="24"/>
          <w:u w:val="single"/>
        </w:rPr>
        <w:t xml:space="preserve"> </w:t>
      </w:r>
      <w:r>
        <w:rPr>
          <w:rFonts w:ascii="宋体" w:hAnsi="宋体" w:cs="宋体" w:hint="eastAsia"/>
          <w:sz w:val="24"/>
          <w:u w:val="single"/>
        </w:rPr>
        <w:t xml:space="preserve">      </w:t>
      </w:r>
    </w:p>
    <w:p w14:paraId="6D3BEE15" w14:textId="379FA855" w:rsidR="009D3922" w:rsidRPr="008708BA" w:rsidRDefault="009D3922" w:rsidP="009D3922">
      <w:pPr>
        <w:spacing w:line="360" w:lineRule="auto"/>
        <w:jc w:val="left"/>
        <w:rPr>
          <w:rFonts w:ascii="宋体" w:hAnsi="宋体" w:cs="宋体"/>
          <w:b/>
          <w:bCs/>
          <w:sz w:val="24"/>
        </w:rPr>
      </w:pPr>
      <w:r w:rsidRPr="008708BA">
        <w:rPr>
          <w:rFonts w:ascii="宋体" w:hAnsi="宋体" w:cs="宋体" w:hint="eastAsia"/>
          <w:sz w:val="24"/>
        </w:rPr>
        <w:t>身份证号码：</w:t>
      </w:r>
      <w:r>
        <w:rPr>
          <w:rFonts w:ascii="宋体" w:hAnsi="宋体" w:cs="宋体"/>
          <w:sz w:val="24"/>
          <w:u w:val="single"/>
        </w:rPr>
        <w:t xml:space="preserve">      </w:t>
      </w:r>
      <w:r w:rsidRPr="003F6173">
        <w:rPr>
          <w:rFonts w:ascii="宋体" w:hAnsi="宋体" w:cs="宋体"/>
          <w:sz w:val="24"/>
          <w:u w:val="single"/>
        </w:rPr>
        <w:t xml:space="preserve"> </w:t>
      </w:r>
      <w:r w:rsidRPr="008708BA">
        <w:rPr>
          <w:rFonts w:ascii="宋体" w:hAnsi="宋体" w:cs="宋体" w:hint="eastAsia"/>
          <w:sz w:val="24"/>
          <w:u w:val="single"/>
        </w:rPr>
        <w:t xml:space="preserve">                   </w:t>
      </w:r>
      <w:r>
        <w:rPr>
          <w:rFonts w:ascii="宋体" w:hAnsi="宋体" w:cs="宋体" w:hint="eastAsia"/>
          <w:sz w:val="24"/>
          <w:u w:val="single"/>
        </w:rPr>
        <w:t xml:space="preserve">                      </w:t>
      </w:r>
    </w:p>
    <w:p w14:paraId="2F299B29" w14:textId="77777777" w:rsidR="009D3922" w:rsidRPr="008708BA" w:rsidRDefault="009D3922" w:rsidP="009D3922">
      <w:pPr>
        <w:spacing w:line="360" w:lineRule="auto"/>
        <w:ind w:left="420"/>
        <w:rPr>
          <w:rFonts w:ascii="宋体" w:hAnsi="宋体" w:cs="宋体"/>
          <w:b/>
          <w:bCs/>
          <w:sz w:val="24"/>
        </w:rPr>
      </w:pPr>
      <w:r w:rsidRPr="008708BA">
        <w:rPr>
          <w:rFonts w:ascii="宋体" w:hAnsi="宋体" w:cs="宋体" w:hint="eastAsia"/>
          <w:b/>
          <w:bCs/>
          <w:sz w:val="24"/>
        </w:rPr>
        <w:t>六、其他事项</w:t>
      </w:r>
    </w:p>
    <w:p w14:paraId="6A322D5D" w14:textId="77777777" w:rsidR="009D3922" w:rsidRPr="008708BA" w:rsidRDefault="009D3922" w:rsidP="009D3922">
      <w:pPr>
        <w:spacing w:line="360" w:lineRule="auto"/>
        <w:ind w:firstLineChars="200" w:firstLine="480"/>
        <w:rPr>
          <w:rFonts w:ascii="宋体" w:hAnsi="宋体" w:cs="宋体"/>
          <w:sz w:val="24"/>
        </w:rPr>
      </w:pPr>
      <w:r w:rsidRPr="008708BA">
        <w:rPr>
          <w:rFonts w:ascii="宋体" w:hAnsi="宋体" w:cs="宋体" w:hint="eastAsia"/>
          <w:sz w:val="24"/>
        </w:rPr>
        <w:t>1.</w:t>
      </w:r>
      <w:r w:rsidRPr="008708BA">
        <w:rPr>
          <w:rFonts w:ascii="宋体" w:hAnsi="宋体" w:cs="宋体" w:hint="eastAsia"/>
          <w:sz w:val="24"/>
        </w:rPr>
        <w:t>其他需要说明的事项</w:t>
      </w:r>
    </w:p>
    <w:p w14:paraId="22032ED7" w14:textId="77777777" w:rsidR="009D3922" w:rsidRPr="008708BA" w:rsidRDefault="009D3922" w:rsidP="009D3922">
      <w:pPr>
        <w:spacing w:line="360" w:lineRule="auto"/>
        <w:rPr>
          <w:rFonts w:ascii="宋体" w:hAnsi="宋体" w:cs="宋体"/>
          <w:b/>
          <w:bCs/>
          <w:sz w:val="24"/>
          <w:u w:val="single"/>
        </w:rPr>
      </w:pPr>
      <w:r w:rsidRPr="008708BA">
        <w:rPr>
          <w:rFonts w:ascii="宋体" w:hAnsi="宋体" w:cs="宋体" w:hint="eastAsia"/>
          <w:b/>
          <w:bCs/>
          <w:sz w:val="24"/>
          <w:u w:val="single"/>
        </w:rPr>
        <w:t xml:space="preserve">                                                                           </w:t>
      </w:r>
    </w:p>
    <w:p w14:paraId="6F28B0B7" w14:textId="77777777" w:rsidR="009D3922" w:rsidRPr="008708BA" w:rsidRDefault="009D3922" w:rsidP="009D3922">
      <w:pPr>
        <w:spacing w:line="360" w:lineRule="auto"/>
        <w:rPr>
          <w:rFonts w:ascii="宋体" w:hAnsi="宋体" w:cs="宋体"/>
          <w:b/>
          <w:bCs/>
          <w:sz w:val="24"/>
          <w:u w:val="single"/>
        </w:rPr>
      </w:pPr>
      <w:r w:rsidRPr="008708BA">
        <w:rPr>
          <w:rFonts w:ascii="宋体" w:hAnsi="宋体" w:cs="宋体" w:hint="eastAsia"/>
          <w:b/>
          <w:bCs/>
          <w:sz w:val="24"/>
          <w:u w:val="single"/>
        </w:rPr>
        <w:t xml:space="preserve">                                                                           </w:t>
      </w:r>
    </w:p>
    <w:p w14:paraId="071048AE" w14:textId="77777777" w:rsidR="009D3922" w:rsidRPr="008708BA" w:rsidRDefault="009D3922" w:rsidP="009D3922">
      <w:pPr>
        <w:spacing w:line="360" w:lineRule="auto"/>
        <w:rPr>
          <w:rFonts w:ascii="宋体" w:hAnsi="宋体" w:cs="宋体"/>
          <w:b/>
          <w:bCs/>
          <w:sz w:val="24"/>
          <w:u w:val="single"/>
        </w:rPr>
      </w:pPr>
      <w:r w:rsidRPr="008708BA">
        <w:rPr>
          <w:rFonts w:ascii="宋体" w:hAnsi="宋体" w:cs="宋体" w:hint="eastAsia"/>
          <w:b/>
          <w:bCs/>
          <w:sz w:val="24"/>
          <w:u w:val="single"/>
        </w:rPr>
        <w:t xml:space="preserve">                                                                           </w:t>
      </w:r>
    </w:p>
    <w:p w14:paraId="16C0F9C7" w14:textId="77777777" w:rsidR="009D3922" w:rsidRPr="008708BA" w:rsidRDefault="009D3922" w:rsidP="009D3922">
      <w:pPr>
        <w:spacing w:line="360" w:lineRule="auto"/>
        <w:rPr>
          <w:rFonts w:ascii="宋体" w:hAnsi="宋体" w:cs="宋体"/>
          <w:b/>
          <w:bCs/>
          <w:sz w:val="24"/>
          <w:u w:val="single"/>
        </w:rPr>
      </w:pPr>
      <w:r w:rsidRPr="008708BA">
        <w:rPr>
          <w:rFonts w:ascii="宋体" w:hAnsi="宋体" w:cs="宋体" w:hint="eastAsia"/>
          <w:b/>
          <w:bCs/>
          <w:sz w:val="24"/>
          <w:u w:val="single"/>
        </w:rPr>
        <w:t xml:space="preserve">                                                                           </w:t>
      </w:r>
    </w:p>
    <w:p w14:paraId="043B1479" w14:textId="77777777" w:rsidR="009D3922" w:rsidRPr="008708BA" w:rsidRDefault="009D3922" w:rsidP="009D3922">
      <w:pPr>
        <w:spacing w:line="360" w:lineRule="auto"/>
        <w:rPr>
          <w:rFonts w:ascii="宋体" w:hAnsi="宋体" w:cs="宋体"/>
          <w:b/>
          <w:bCs/>
          <w:sz w:val="24"/>
          <w:u w:val="single"/>
        </w:rPr>
      </w:pPr>
      <w:r w:rsidRPr="008708BA">
        <w:rPr>
          <w:rFonts w:ascii="宋体" w:hAnsi="宋体" w:cs="宋体" w:hint="eastAsia"/>
          <w:b/>
          <w:bCs/>
          <w:sz w:val="24"/>
          <w:u w:val="single"/>
        </w:rPr>
        <w:t xml:space="preserve">                                                                            </w:t>
      </w:r>
    </w:p>
    <w:p w14:paraId="698D1CE1" w14:textId="77777777" w:rsidR="009D3922" w:rsidRPr="008708BA" w:rsidRDefault="009D3922" w:rsidP="009D3922">
      <w:pPr>
        <w:spacing w:line="360" w:lineRule="auto"/>
        <w:rPr>
          <w:rFonts w:ascii="宋体" w:hAnsi="宋体" w:cs="宋体"/>
          <w:b/>
          <w:bCs/>
          <w:sz w:val="24"/>
          <w:u w:val="single"/>
        </w:rPr>
      </w:pPr>
      <w:r w:rsidRPr="008708BA">
        <w:rPr>
          <w:rFonts w:ascii="宋体" w:hAnsi="宋体" w:cs="宋体" w:hint="eastAsia"/>
          <w:b/>
          <w:bCs/>
          <w:sz w:val="24"/>
          <w:u w:val="single"/>
        </w:rPr>
        <w:t xml:space="preserve">                                                                               </w:t>
      </w:r>
    </w:p>
    <w:p w14:paraId="6599C30C" w14:textId="77777777" w:rsidR="009D3922" w:rsidRPr="008708BA" w:rsidRDefault="009D3922" w:rsidP="009D3922">
      <w:pPr>
        <w:spacing w:line="360" w:lineRule="auto"/>
        <w:ind w:firstLineChars="200" w:firstLine="480"/>
        <w:rPr>
          <w:rFonts w:ascii="宋体" w:hAnsi="宋体" w:cs="宋体"/>
          <w:sz w:val="24"/>
        </w:rPr>
      </w:pPr>
      <w:r w:rsidRPr="008708BA">
        <w:rPr>
          <w:rFonts w:ascii="宋体" w:hAnsi="宋体" w:cs="宋体" w:hint="eastAsia"/>
          <w:b/>
          <w:bCs/>
          <w:sz w:val="24"/>
        </w:rPr>
        <w:t xml:space="preserve"> </w:t>
      </w:r>
      <w:r w:rsidRPr="008708BA">
        <w:rPr>
          <w:rFonts w:ascii="宋体" w:hAnsi="宋体" w:cs="宋体" w:hint="eastAsia"/>
          <w:sz w:val="24"/>
        </w:rPr>
        <w:t>2.</w:t>
      </w:r>
      <w:r w:rsidRPr="008708BA">
        <w:rPr>
          <w:rFonts w:ascii="宋体" w:hAnsi="宋体" w:cs="宋体" w:hint="eastAsia"/>
          <w:sz w:val="24"/>
        </w:rPr>
        <w:t>本协议为施工合同的附件，一式肆份，甲方执叁份，乙方执壹份，经双方法定代表人或授权代表签字或盖章之日起生效。</w:t>
      </w:r>
    </w:p>
    <w:p w14:paraId="10086E4C" w14:textId="77777777" w:rsidR="009D3922" w:rsidRPr="008708BA" w:rsidRDefault="009D3922" w:rsidP="009D3922">
      <w:pPr>
        <w:spacing w:line="360" w:lineRule="auto"/>
        <w:rPr>
          <w:rFonts w:ascii="宋体" w:hAnsi="宋体" w:cs="宋体" w:hint="eastAsia"/>
          <w:sz w:val="24"/>
        </w:rPr>
      </w:pPr>
    </w:p>
    <w:p w14:paraId="2E7C0A77" w14:textId="77777777" w:rsidR="009D3922" w:rsidRPr="008708BA" w:rsidRDefault="009D3922" w:rsidP="009D3922">
      <w:pPr>
        <w:spacing w:line="360" w:lineRule="auto"/>
        <w:rPr>
          <w:rFonts w:ascii="宋体" w:hAnsi="宋体" w:cs="宋体"/>
          <w:sz w:val="24"/>
        </w:rPr>
      </w:pPr>
      <w:r w:rsidRPr="008708BA">
        <w:rPr>
          <w:rFonts w:ascii="宋体" w:hAnsi="宋体" w:cs="宋体" w:hint="eastAsia"/>
          <w:sz w:val="24"/>
        </w:rPr>
        <w:t>甲方：（盖章）</w:t>
      </w:r>
      <w:r w:rsidRPr="008708BA">
        <w:rPr>
          <w:rFonts w:ascii="宋体" w:hAnsi="宋体" w:cs="宋体" w:hint="eastAsia"/>
          <w:sz w:val="24"/>
        </w:rPr>
        <w:t xml:space="preserve">                          </w:t>
      </w:r>
      <w:r w:rsidRPr="008708BA">
        <w:rPr>
          <w:rFonts w:ascii="宋体" w:hAnsi="宋体" w:cs="宋体" w:hint="eastAsia"/>
          <w:sz w:val="24"/>
        </w:rPr>
        <w:t>乙方：（盖章）</w:t>
      </w:r>
    </w:p>
    <w:p w14:paraId="67AA3B30" w14:textId="77777777" w:rsidR="009D3922" w:rsidRPr="008708BA" w:rsidRDefault="009D3922" w:rsidP="009D3922">
      <w:pPr>
        <w:spacing w:line="360" w:lineRule="auto"/>
        <w:rPr>
          <w:rFonts w:ascii="宋体" w:hAnsi="宋体" w:cs="宋体"/>
          <w:sz w:val="24"/>
        </w:rPr>
      </w:pPr>
      <w:r w:rsidRPr="008708BA">
        <w:rPr>
          <w:rFonts w:ascii="宋体" w:hAnsi="宋体" w:cs="宋体" w:hint="eastAsia"/>
          <w:sz w:val="24"/>
        </w:rPr>
        <w:t>法定代表人</w:t>
      </w:r>
      <w:r w:rsidRPr="008708BA">
        <w:rPr>
          <w:rFonts w:ascii="宋体" w:hAnsi="宋体" w:cs="宋体" w:hint="eastAsia"/>
          <w:sz w:val="24"/>
        </w:rPr>
        <w:t>/</w:t>
      </w:r>
      <w:r w:rsidRPr="008708BA">
        <w:rPr>
          <w:rFonts w:ascii="宋体" w:hAnsi="宋体" w:cs="宋体" w:hint="eastAsia"/>
          <w:sz w:val="24"/>
        </w:rPr>
        <w:t>授权代表（签字）</w:t>
      </w:r>
      <w:r w:rsidRPr="008708BA">
        <w:rPr>
          <w:rFonts w:ascii="宋体" w:hAnsi="宋体" w:cs="宋体" w:hint="eastAsia"/>
          <w:sz w:val="24"/>
        </w:rPr>
        <w:tab/>
        <w:t xml:space="preserve">           </w:t>
      </w:r>
      <w:r w:rsidRPr="008708BA">
        <w:rPr>
          <w:rFonts w:ascii="宋体" w:hAnsi="宋体" w:cs="宋体" w:hint="eastAsia"/>
          <w:sz w:val="24"/>
        </w:rPr>
        <w:t>法定代表人</w:t>
      </w:r>
      <w:r w:rsidRPr="008708BA">
        <w:rPr>
          <w:rFonts w:ascii="宋体" w:hAnsi="宋体" w:cs="宋体" w:hint="eastAsia"/>
          <w:sz w:val="24"/>
        </w:rPr>
        <w:t>/</w:t>
      </w:r>
      <w:r w:rsidRPr="008708BA">
        <w:rPr>
          <w:rFonts w:ascii="宋体" w:hAnsi="宋体" w:cs="宋体" w:hint="eastAsia"/>
          <w:sz w:val="24"/>
        </w:rPr>
        <w:t>授权代表（签字）</w:t>
      </w:r>
    </w:p>
    <w:p w14:paraId="08AD96FA" w14:textId="77777777" w:rsidR="009D3922" w:rsidRPr="008708BA" w:rsidRDefault="009D3922" w:rsidP="009D3922">
      <w:pPr>
        <w:spacing w:line="360" w:lineRule="auto"/>
        <w:rPr>
          <w:rFonts w:ascii="宋体" w:hAnsi="宋体" w:cs="宋体"/>
          <w:sz w:val="24"/>
        </w:rPr>
      </w:pPr>
      <w:r w:rsidRPr="008708BA">
        <w:rPr>
          <w:rFonts w:ascii="宋体" w:hAnsi="宋体" w:cs="宋体" w:hint="eastAsia"/>
          <w:sz w:val="24"/>
        </w:rPr>
        <w:t xml:space="preserve">                              </w:t>
      </w:r>
    </w:p>
    <w:p w14:paraId="26B4C26B" w14:textId="1CA8417E" w:rsidR="00BF1154" w:rsidRPr="009D3922" w:rsidRDefault="009D3922" w:rsidP="009D3922">
      <w:pPr>
        <w:spacing w:beforeLines="50" w:before="156" w:line="360" w:lineRule="auto"/>
        <w:ind w:right="-512"/>
        <w:rPr>
          <w:rFonts w:ascii="宋体" w:hAnsi="宋体" w:hint="eastAsia"/>
          <w:sz w:val="28"/>
          <w:szCs w:val="28"/>
        </w:rPr>
      </w:pPr>
      <w:r w:rsidRPr="008708BA">
        <w:rPr>
          <w:rFonts w:ascii="宋体" w:hAnsi="宋体" w:cs="宋体" w:hint="eastAsia"/>
          <w:sz w:val="24"/>
        </w:rPr>
        <w:t>签订日期：</w:t>
      </w:r>
      <w:r w:rsidRPr="008708BA">
        <w:rPr>
          <w:rFonts w:ascii="宋体" w:hAnsi="宋体" w:cs="宋体" w:hint="eastAsia"/>
          <w:sz w:val="24"/>
        </w:rPr>
        <w:t xml:space="preserve">    </w:t>
      </w:r>
      <w:r w:rsidRPr="008708BA">
        <w:rPr>
          <w:rFonts w:ascii="宋体" w:hAnsi="宋体" w:cs="宋体" w:hint="eastAsia"/>
          <w:sz w:val="24"/>
        </w:rPr>
        <w:t>年</w:t>
      </w:r>
      <w:r w:rsidRPr="008708BA">
        <w:rPr>
          <w:rFonts w:ascii="宋体" w:hAnsi="宋体" w:cs="宋体" w:hint="eastAsia"/>
          <w:sz w:val="24"/>
        </w:rPr>
        <w:t xml:space="preserve">  </w:t>
      </w:r>
      <w:r w:rsidRPr="008708BA">
        <w:rPr>
          <w:rFonts w:ascii="宋体" w:hAnsi="宋体" w:cs="宋体" w:hint="eastAsia"/>
          <w:sz w:val="24"/>
        </w:rPr>
        <w:t>月</w:t>
      </w:r>
      <w:r w:rsidRPr="008708BA">
        <w:rPr>
          <w:rFonts w:ascii="宋体" w:hAnsi="宋体" w:cs="宋体" w:hint="eastAsia"/>
          <w:sz w:val="24"/>
        </w:rPr>
        <w:t xml:space="preserve">  </w:t>
      </w:r>
      <w:r w:rsidRPr="008708BA">
        <w:rPr>
          <w:rFonts w:ascii="宋体" w:hAnsi="宋体" w:cs="宋体" w:hint="eastAsia"/>
          <w:sz w:val="24"/>
        </w:rPr>
        <w:t>日</w:t>
      </w:r>
      <w:r w:rsidRPr="008708BA">
        <w:rPr>
          <w:rFonts w:ascii="宋体" w:hAnsi="宋体" w:cs="宋体" w:hint="eastAsia"/>
          <w:sz w:val="24"/>
        </w:rPr>
        <w:tab/>
        <w:t xml:space="preserve">               </w:t>
      </w:r>
      <w:r w:rsidRPr="008708BA">
        <w:rPr>
          <w:rFonts w:ascii="宋体" w:hAnsi="宋体" w:cs="宋体" w:hint="eastAsia"/>
          <w:sz w:val="24"/>
        </w:rPr>
        <w:t>签订日期：</w:t>
      </w:r>
      <w:r w:rsidRPr="008708BA">
        <w:rPr>
          <w:rFonts w:ascii="宋体" w:hAnsi="宋体" w:cs="宋体" w:hint="eastAsia"/>
          <w:sz w:val="24"/>
        </w:rPr>
        <w:t xml:space="preserve">    </w:t>
      </w:r>
      <w:r w:rsidRPr="008708BA">
        <w:rPr>
          <w:rFonts w:ascii="宋体" w:hAnsi="宋体" w:cs="宋体" w:hint="eastAsia"/>
          <w:sz w:val="24"/>
        </w:rPr>
        <w:t>年</w:t>
      </w:r>
      <w:r w:rsidRPr="008708BA">
        <w:rPr>
          <w:rFonts w:ascii="宋体" w:hAnsi="宋体" w:cs="宋体" w:hint="eastAsia"/>
          <w:sz w:val="24"/>
        </w:rPr>
        <w:t xml:space="preserve">  </w:t>
      </w:r>
      <w:r w:rsidRPr="008708BA">
        <w:rPr>
          <w:rFonts w:ascii="宋体" w:hAnsi="宋体" w:cs="宋体" w:hint="eastAsia"/>
          <w:sz w:val="24"/>
        </w:rPr>
        <w:t>月</w:t>
      </w:r>
      <w:r w:rsidRPr="008708BA">
        <w:rPr>
          <w:rFonts w:ascii="宋体" w:hAnsi="宋体" w:cs="宋体" w:hint="eastAsia"/>
          <w:sz w:val="24"/>
        </w:rPr>
        <w:t xml:space="preserve">  </w:t>
      </w:r>
      <w:r w:rsidRPr="008708BA">
        <w:rPr>
          <w:rFonts w:ascii="宋体" w:hAnsi="宋体" w:cs="宋体" w:hint="eastAsia"/>
          <w:sz w:val="24"/>
        </w:rPr>
        <w:t>日</w:t>
      </w:r>
    </w:p>
    <w:sectPr w:rsidR="00BF1154" w:rsidRPr="009D3922">
      <w:headerReference w:type="even" r:id="rId8"/>
      <w:headerReference w:type="default" r:id="rId9"/>
      <w:headerReference w:type="first" r:id="rId1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12750" w14:textId="77777777" w:rsidR="003267F1" w:rsidRDefault="00991782">
      <w:r>
        <w:separator/>
      </w:r>
    </w:p>
  </w:endnote>
  <w:endnote w:type="continuationSeparator" w:id="0">
    <w:p w14:paraId="36209FE0" w14:textId="77777777" w:rsidR="003267F1" w:rsidRDefault="00991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3372B" w14:textId="77777777" w:rsidR="003267F1" w:rsidRDefault="00991782">
      <w:r>
        <w:separator/>
      </w:r>
    </w:p>
  </w:footnote>
  <w:footnote w:type="continuationSeparator" w:id="0">
    <w:p w14:paraId="35F77AA0" w14:textId="77777777" w:rsidR="003267F1" w:rsidRDefault="00991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FA88" w14:textId="77777777" w:rsidR="00BF1154" w:rsidRDefault="00EC7322">
    <w:pPr>
      <w:pStyle w:val="a3"/>
      <w:pBdr>
        <w:bottom w:val="none" w:sz="0" w:space="0" w:color="auto"/>
      </w:pBdr>
    </w:pPr>
    <w:r>
      <w:pict w14:anchorId="305C6F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 o:spid="_x0000_s1042" type="#_x0000_t136" style="position:absolute;left:0;text-align:left;margin-left:-90pt;margin-top:0;width:344.25pt;height:20.25pt;rotation:-45;z-index:-251672064;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6538FE28">
        <v:shape id="PowerPlusWaterMarkObject11" o:spid="_x0000_s1041" type="#_x0000_t136" style="position:absolute;left:0;text-align:left;margin-left:-90pt;margin-top:300pt;width:344.25pt;height:20.25pt;rotation:-45;z-index:-251668992;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567B2EB4">
        <v:shape id="PowerPlusWaterMarkObject12" o:spid="_x0000_s1040" type="#_x0000_t136" style="position:absolute;left:0;text-align:left;margin-left:-90pt;margin-top:600pt;width:344.25pt;height:20.25pt;rotation:-45;z-index:-251665920;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4EBB97FD">
        <v:shape id="PowerPlusWaterMarkObject13" o:spid="_x0000_s1039" type="#_x0000_t136" style="position:absolute;left:0;text-align:left;margin-left:210pt;margin-top:0;width:344.25pt;height:20.25pt;rotation:-45;z-index:-251662848;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0DC2B4A2">
        <v:shape id="PowerPlusWaterMarkObject14" o:spid="_x0000_s1038" type="#_x0000_t136" style="position:absolute;left:0;text-align:left;margin-left:210pt;margin-top:300pt;width:344.25pt;height:20.25pt;rotation:-45;z-index:-251659776;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019857AA">
        <v:shape id="PowerPlusWaterMarkObject15" o:spid="_x0000_s1037" type="#_x0000_t136" style="position:absolute;left:0;text-align:left;margin-left:210pt;margin-top:600pt;width:344.25pt;height:20.25pt;rotation:-45;z-index:-251656704;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4C67B9B2">
        <v:shape id="PowerPlusWaterMarkObject16" o:spid="_x0000_s1036" type="#_x0000_t136" style="position:absolute;left:0;text-align:left;margin-left:510pt;margin-top:0;width:344.25pt;height:20.25pt;rotation:-45;z-index:-251653632;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424BD08F">
        <v:shape id="PowerPlusWaterMarkObject17" o:spid="_x0000_s1035" type="#_x0000_t136" style="position:absolute;left:0;text-align:left;margin-left:510pt;margin-top:300pt;width:344.25pt;height:20.25pt;rotation:-45;z-index:-251650560;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718CDCA8">
        <v:shape id="PowerPlusWaterMarkObject18" o:spid="_x0000_s1034" type="#_x0000_t136" style="position:absolute;left:0;text-align:left;margin-left:510pt;margin-top:600pt;width:344.25pt;height:20.25pt;rotation:-45;z-index:-251647488;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B0C1C" w14:textId="77777777" w:rsidR="00BF1154" w:rsidRDefault="00EC7322">
    <w:pPr>
      <w:pStyle w:val="a3"/>
      <w:pBdr>
        <w:bottom w:val="none" w:sz="0" w:space="0" w:color="auto"/>
      </w:pBdr>
    </w:pPr>
    <w:r>
      <w:pict w14:anchorId="43FA09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51" type="#_x0000_t136" style="position:absolute;left:0;text-align:left;margin-left:-90pt;margin-top:0;width:344.25pt;height:20.25pt;rotation:-45;z-index:-251671040;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6A50FF71">
        <v:shape id="PowerPlusWaterMarkObject2" o:spid="_x0000_s1050" type="#_x0000_t136" style="position:absolute;left:0;text-align:left;margin-left:-90pt;margin-top:300pt;width:344.25pt;height:20.25pt;rotation:-45;z-index:-251667968;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40647F99">
        <v:shape id="PowerPlusWaterMarkObject3" o:spid="_x0000_s1049" type="#_x0000_t136" style="position:absolute;left:0;text-align:left;margin-left:-90pt;margin-top:600pt;width:344.25pt;height:20.25pt;rotation:-45;z-index:-251664896;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6A7FD97C">
        <v:shape id="PowerPlusWaterMarkObject4" o:spid="_x0000_s1048" type="#_x0000_t136" style="position:absolute;left:0;text-align:left;margin-left:210pt;margin-top:0;width:344.25pt;height:20.25pt;rotation:-45;z-index:-251661824;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45C76022">
        <v:shape id="PowerPlusWaterMarkObject5" o:spid="_x0000_s1047" type="#_x0000_t136" style="position:absolute;left:0;text-align:left;margin-left:210pt;margin-top:300pt;width:344.25pt;height:20.25pt;rotation:-45;z-index:-251658752;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0CBFDC62">
        <v:shape id="PowerPlusWaterMarkObject6" o:spid="_x0000_s1046" type="#_x0000_t136" style="position:absolute;left:0;text-align:left;margin-left:210pt;margin-top:600pt;width:344.25pt;height:20.25pt;rotation:-45;z-index:-251655680;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377661E3">
        <v:shape id="PowerPlusWaterMarkObject7" o:spid="_x0000_s1045" type="#_x0000_t136" style="position:absolute;left:0;text-align:left;margin-left:510pt;margin-top:0;width:344.25pt;height:20.25pt;rotation:-45;z-index:-251652608;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5396037A">
        <v:shape id="PowerPlusWaterMarkObject8" o:spid="_x0000_s1044" type="#_x0000_t136" style="position:absolute;left:0;text-align:left;margin-left:510pt;margin-top:300pt;width:344.25pt;height:20.25pt;rotation:-45;z-index:-251649536;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3D103A22">
        <v:shape id="PowerPlusWaterMarkObject9" o:spid="_x0000_s1043" type="#_x0000_t136" style="position:absolute;left:0;text-align:left;margin-left:510pt;margin-top:600pt;width:344.25pt;height:20.25pt;rotation:-45;z-index:-251646464;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D9BE1" w14:textId="77777777" w:rsidR="00BF1154" w:rsidRDefault="00EC7322">
    <w:pPr>
      <w:pStyle w:val="a3"/>
      <w:pBdr>
        <w:bottom w:val="none" w:sz="0" w:space="0" w:color="auto"/>
      </w:pBdr>
    </w:pPr>
    <w:r>
      <w:pict w14:anchorId="329309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 o:spid="_x0000_s1033" type="#_x0000_t136" style="position:absolute;left:0;text-align:left;margin-left:-90pt;margin-top:0;width:344.25pt;height:20.25pt;rotation:-45;z-index:-251670016;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4DEF13A5">
        <v:shape id="PowerPlusWaterMarkObject20" o:spid="_x0000_s1032" type="#_x0000_t136" style="position:absolute;left:0;text-align:left;margin-left:-90pt;margin-top:300pt;width:344.25pt;height:20.25pt;rotation:-45;z-index:-251666944;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67D17409">
        <v:shape id="PowerPlusWaterMarkObject21" o:spid="_x0000_s1031" type="#_x0000_t136" style="position:absolute;left:0;text-align:left;margin-left:-90pt;margin-top:600pt;width:344.25pt;height:20.25pt;rotation:-45;z-index:-251663872;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695D67F7">
        <v:shape id="PowerPlusWaterMarkObject22" o:spid="_x0000_s1030" type="#_x0000_t136" style="position:absolute;left:0;text-align:left;margin-left:210pt;margin-top:0;width:344.25pt;height:20.25pt;rotation:-45;z-index:-251660800;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3F6A61BF">
        <v:shape id="PowerPlusWaterMarkObject23" o:spid="_x0000_s1029" type="#_x0000_t136" style="position:absolute;left:0;text-align:left;margin-left:210pt;margin-top:300pt;width:344.25pt;height:20.25pt;rotation:-45;z-index:-251657728;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6F34AF41">
        <v:shape id="PowerPlusWaterMarkObject24" o:spid="_x0000_s1028" type="#_x0000_t136" style="position:absolute;left:0;text-align:left;margin-left:210pt;margin-top:600pt;width:344.25pt;height:20.25pt;rotation:-45;z-index:-251654656;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53344CC5">
        <v:shape id="PowerPlusWaterMarkObject25" o:spid="_x0000_s1027" type="#_x0000_t136" style="position:absolute;left:0;text-align:left;margin-left:510pt;margin-top:0;width:344.25pt;height:20.25pt;rotation:-45;z-index:-251651584;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1871FAA9">
        <v:shape id="PowerPlusWaterMarkObject26" o:spid="_x0000_s1026" type="#_x0000_t136" style="position:absolute;left:0;text-align:left;margin-left:510pt;margin-top:300pt;width:344.25pt;height:20.25pt;rotation:-45;z-index:-251648512;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r>
      <w:pict w14:anchorId="67A9D7BF">
        <v:shape id="PowerPlusWaterMarkObject27" o:spid="_x0000_s1025" type="#_x0000_t136" style="position:absolute;left:0;text-align:left;margin-left:510pt;margin-top:600pt;width:344.25pt;height:20.25pt;rotation:-45;z-index:-251645440;mso-wrap-distance-left:2.38122mm;mso-wrap-distance-right:2.38122mm;mso-position-horizontal:absolute;mso-position-vertical:absolute" o:allowincell="f" fillcolor="black" stroked="f">
          <v:fill opacity="13107f"/>
          <v:textpath style="font-family:&quot;楷体&quot;;font-size:20pt" trim="t" fitpath="t" string="常州龙汤温泉酒店有限公司2023-07-03"/>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E87EC06"/>
    <w:multiLevelType w:val="singleLevel"/>
    <w:tmpl w:val="FE87EC06"/>
    <w:lvl w:ilvl="0">
      <w:start w:val="1"/>
      <w:numFmt w:val="chineseCounting"/>
      <w:suff w:val="nothing"/>
      <w:lvlText w:val="（%1）"/>
      <w:lvlJc w:val="left"/>
      <w:rPr>
        <w:rFonts w:hint="eastAsia"/>
      </w:rPr>
    </w:lvl>
  </w:abstractNum>
  <w:abstractNum w:abstractNumId="1" w15:restartNumberingAfterBreak="0">
    <w:nsid w:val="24839466"/>
    <w:multiLevelType w:val="singleLevel"/>
    <w:tmpl w:val="24839466"/>
    <w:lvl w:ilvl="0">
      <w:start w:val="1"/>
      <w:numFmt w:val="chineseCounting"/>
      <w:suff w:val="nothing"/>
      <w:lvlText w:val="（%1）"/>
      <w:lvlJc w:val="left"/>
      <w:rPr>
        <w:rFonts w:hint="eastAsia"/>
      </w:rPr>
    </w:lvl>
  </w:abstractNum>
  <w:abstractNum w:abstractNumId="2" w15:restartNumberingAfterBreak="0">
    <w:nsid w:val="44306EAB"/>
    <w:multiLevelType w:val="singleLevel"/>
    <w:tmpl w:val="44306EAB"/>
    <w:lvl w:ilvl="0">
      <w:start w:val="1"/>
      <w:numFmt w:val="chineseCounting"/>
      <w:suff w:val="nothing"/>
      <w:lvlText w:val="%1、"/>
      <w:lvlJc w:val="left"/>
      <w:pPr>
        <w:ind w:left="0" w:firstLine="420"/>
      </w:pPr>
      <w:rPr>
        <w:rFonts w:hint="eastAsia"/>
      </w:rPr>
    </w:lvl>
  </w:abstractNum>
  <w:num w:numId="1" w16cid:durableId="1386222792">
    <w:abstractNumId w:val="2"/>
  </w:num>
  <w:num w:numId="2" w16cid:durableId="19480577">
    <w:abstractNumId w:val="0"/>
  </w:num>
  <w:num w:numId="3" w16cid:durableId="923494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ulTrailSpace/>
    <w:doNotExpandShiftReturn/>
    <w:adjustLineHeightInTable/>
    <w:growAutofit/>
    <w:useFELayout/>
    <w:compatSetting w:name="compatibilityMode" w:uri="http://schemas.microsoft.com/office/word" w:val="14"/>
    <w:compatSetting w:name="useWord2013TrackBottomHyphenation" w:uri="http://schemas.microsoft.com/office/word" w:val="1"/>
  </w:compat>
  <w:rsids>
    <w:rsidRoot w:val="00BF1154"/>
    <w:rsid w:val="003267F1"/>
    <w:rsid w:val="00991782"/>
    <w:rsid w:val="009D3922"/>
    <w:rsid w:val="00A30E7B"/>
    <w:rsid w:val="00BF1154"/>
    <w:rsid w:val="00EC7322"/>
    <w:rsid w:val="00F010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D429A"/>
  <w15:docId w15:val="{8306FAC3-8E57-4388-ABF9-52D5D43FB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等线" w:eastAsia="等线" w:cs="Arial"/>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6" w:space="1" w:color="auto"/>
      </w:pBdr>
      <w:tabs>
        <w:tab w:val="center" w:pos="4153"/>
        <w:tab w:val="right" w:pos="8306"/>
      </w:tabs>
      <w:snapToGrid w:val="0"/>
      <w:jc w:val="center"/>
    </w:pPr>
    <w:rPr>
      <w:sz w:val="18"/>
      <w:szCs w:val="18"/>
    </w:rPr>
  </w:style>
  <w:style w:type="paragraph" w:styleId="a4">
    <w:name w:val="footer"/>
    <w:basedOn w:val="a"/>
    <w:pPr>
      <w:tabs>
        <w:tab w:val="center" w:pos="4153"/>
        <w:tab w:val="right" w:pos="8306"/>
      </w:tabs>
      <w:snapToGrid w:val="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zzsw.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41</Pages>
  <Words>3247</Words>
  <Characters>18514</Characters>
  <Application>Microsoft Office Word</Application>
  <DocSecurity>0</DocSecurity>
  <Lines>154</Lines>
  <Paragraphs>43</Paragraphs>
  <ScaleCrop>false</ScaleCrop>
  <Company/>
  <LinksUpToDate>false</LinksUpToDate>
  <CharactersWithSpaces>21718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LZJ</dc:creator>
  <cp:lastModifiedBy>LZJ</cp:lastModifiedBy>
  <cp:revision>5</cp:revision>
  <dcterms:created xsi:type="dcterms:W3CDTF">2023-06-21T03:22:00Z</dcterms:created>
  <dcterms:modified xsi:type="dcterms:W3CDTF">2023-09-15T07:15:00Z</dcterms:modified>
</cp:coreProperties>
</file>